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4F" w:rsidRPr="007F219C" w:rsidRDefault="00A106B8">
      <w:pPr>
        <w:rPr>
          <w:lang w:val="fr-BE"/>
        </w:rPr>
      </w:pPr>
      <w:bookmarkStart w:id="0" w:name="_GoBack"/>
      <w:bookmarkEnd w:id="0"/>
      <w:r>
        <w:rPr>
          <w:rFonts w:ascii="Lucida Sans Unicode" w:hAnsi="Lucida Sans Unicode" w:cs="Lucida Sans Unicode"/>
          <w:noProof/>
          <w:color w:val="000080"/>
          <w:sz w:val="20"/>
          <w:szCs w:val="20"/>
          <w:lang w:val="fr-BE" w:eastAsia="fr-BE"/>
        </w:rPr>
        <w:drawing>
          <wp:anchor distT="0" distB="0" distL="114300" distR="114300" simplePos="0" relativeHeight="251663360" behindDoc="0" locked="0" layoutInCell="1" allowOverlap="1" wp14:anchorId="2F0E39BF" wp14:editId="4FCA21C9">
            <wp:simplePos x="0" y="0"/>
            <wp:positionH relativeFrom="column">
              <wp:posOffset>4739005</wp:posOffset>
            </wp:positionH>
            <wp:positionV relativeFrom="paragraph">
              <wp:posOffset>12531</wp:posOffset>
            </wp:positionV>
            <wp:extent cx="1551305" cy="91837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energie_CentredAppui_logo_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681" cy="927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D0B">
        <w:rPr>
          <w:noProof/>
          <w:lang w:val="fr-BE" w:eastAsia="fr-BE"/>
        </w:rPr>
        <w:drawing>
          <wp:inline distT="0" distB="0" distL="0" distR="0" wp14:anchorId="62BDEA64">
            <wp:extent cx="3651885" cy="902335"/>
            <wp:effectExtent l="0" t="0" r="571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C84" w:rsidRPr="007F219C" w:rsidRDefault="00347C84">
      <w:pPr>
        <w:rPr>
          <w:lang w:val="fr-BE"/>
        </w:rPr>
      </w:pPr>
    </w:p>
    <w:p w:rsidR="00347C84" w:rsidRPr="007F219C" w:rsidRDefault="00347C84">
      <w:pPr>
        <w:rPr>
          <w:lang w:val="fr-BE"/>
        </w:rPr>
      </w:pPr>
    </w:p>
    <w:p w:rsidR="00347C84" w:rsidRPr="007F219C" w:rsidRDefault="00347C84">
      <w:pPr>
        <w:rPr>
          <w:lang w:val="fr-BE"/>
        </w:rPr>
      </w:pPr>
    </w:p>
    <w:p w:rsidR="00347C84" w:rsidRDefault="00347C84"/>
    <w:p w:rsidR="00347C84" w:rsidRPr="00A13F7F" w:rsidRDefault="007F219C" w:rsidP="00E84A0B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Lucida Sans Unicode" w:hAnsi="Lucida Sans Unicode" w:cs="Lucida Sans Unicode"/>
          <w:noProof/>
          <w:color w:val="000080"/>
          <w:sz w:val="20"/>
          <w:szCs w:val="20"/>
          <w:lang w:val="fr-BE" w:eastAsia="fr-BE"/>
        </w:rPr>
        <w:t xml:space="preserve"> </w:t>
      </w:r>
    </w:p>
    <w:p w:rsidR="00347C84" w:rsidRPr="00A13F7F" w:rsidRDefault="00347C84" w:rsidP="00347C84">
      <w:pPr>
        <w:jc w:val="center"/>
        <w:rPr>
          <w:rFonts w:ascii="Arial" w:hAnsi="Arial" w:cs="Arial"/>
          <w:sz w:val="22"/>
          <w:szCs w:val="22"/>
          <w:lang w:val="fr-FR"/>
        </w:rPr>
      </w:pPr>
    </w:p>
    <w:p w:rsidR="00347C84" w:rsidRPr="00A13F7F" w:rsidRDefault="00347C84" w:rsidP="00347C84">
      <w:pPr>
        <w:rPr>
          <w:rFonts w:ascii="Arial" w:hAnsi="Arial" w:cs="Arial"/>
          <w:sz w:val="22"/>
          <w:szCs w:val="22"/>
          <w:lang w:val="fr-FR"/>
        </w:rPr>
      </w:pPr>
    </w:p>
    <w:p w:rsidR="00347C84" w:rsidRDefault="00347C84" w:rsidP="00347C84">
      <w:pPr>
        <w:rPr>
          <w:rFonts w:ascii="Arial" w:hAnsi="Arial" w:cs="Arial"/>
          <w:sz w:val="22"/>
          <w:szCs w:val="22"/>
          <w:lang w:val="fr-FR"/>
        </w:rPr>
      </w:pPr>
    </w:p>
    <w:p w:rsidR="00334B75" w:rsidRPr="00A13F7F" w:rsidRDefault="00334B75" w:rsidP="00347C84">
      <w:pPr>
        <w:rPr>
          <w:rFonts w:ascii="Arial" w:hAnsi="Arial" w:cs="Arial"/>
          <w:sz w:val="22"/>
          <w:szCs w:val="22"/>
          <w:lang w:val="fr-FR"/>
        </w:rPr>
      </w:pPr>
    </w:p>
    <w:p w:rsidR="00E84A0B" w:rsidRDefault="00E84A0B" w:rsidP="00347C84">
      <w:pPr>
        <w:pStyle w:val="Titre3"/>
        <w:spacing w:line="240" w:lineRule="auto"/>
        <w:jc w:val="center"/>
        <w:rPr>
          <w:rStyle w:val="Titredulivre"/>
          <w:rFonts w:ascii="Roboto" w:hAnsi="Roboto" w:cstheme="minorHAnsi"/>
          <w:color w:val="auto"/>
          <w:sz w:val="72"/>
          <w:szCs w:val="72"/>
          <w:lang w:val="fr-FR"/>
        </w:rPr>
      </w:pPr>
    </w:p>
    <w:p w:rsidR="00347C84" w:rsidRPr="00340D0B" w:rsidRDefault="00347C84" w:rsidP="00347C84">
      <w:pPr>
        <w:pStyle w:val="Titre3"/>
        <w:spacing w:line="240" w:lineRule="auto"/>
        <w:jc w:val="center"/>
        <w:rPr>
          <w:rStyle w:val="Titredulivre"/>
          <w:rFonts w:asciiTheme="minorHAnsi" w:hAnsiTheme="minorHAnsi" w:cstheme="minorHAnsi"/>
          <w:color w:val="auto"/>
          <w:sz w:val="72"/>
          <w:szCs w:val="72"/>
          <w:lang w:val="fr-FR"/>
        </w:rPr>
      </w:pPr>
      <w:r w:rsidRPr="00340D0B">
        <w:rPr>
          <w:rStyle w:val="Titredulivre"/>
          <w:rFonts w:asciiTheme="minorHAnsi" w:hAnsiTheme="minorHAnsi" w:cstheme="minorHAnsi"/>
          <w:color w:val="auto"/>
          <w:sz w:val="72"/>
          <w:szCs w:val="72"/>
          <w:lang w:val="fr-FR"/>
        </w:rPr>
        <w:t>formation énergie &amp; eau</w:t>
      </w:r>
    </w:p>
    <w:p w:rsidR="00347C84" w:rsidRPr="00A13F7F" w:rsidRDefault="00347C84" w:rsidP="00347C84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48"/>
          <w:szCs w:val="48"/>
          <w:lang w:val="fr-FR"/>
        </w:rPr>
      </w:pPr>
    </w:p>
    <w:p w:rsidR="00347C84" w:rsidRDefault="00347C84" w:rsidP="00347C84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p w:rsidR="00334B75" w:rsidRDefault="00334B75" w:rsidP="00347C84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p w:rsidR="00334B75" w:rsidRDefault="00334B75" w:rsidP="00347C84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p w:rsidR="00334B75" w:rsidRPr="00A13F7F" w:rsidRDefault="00334B75" w:rsidP="00347C84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p w:rsidR="00347C84" w:rsidRPr="00E84A0B" w:rsidRDefault="00347C84" w:rsidP="00347C84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p w:rsidR="00A26F64" w:rsidRDefault="00A26F64" w:rsidP="00A26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8"/>
          <w:lang w:val="fr-FR"/>
        </w:rPr>
      </w:pPr>
    </w:p>
    <w:p w:rsidR="00347C84" w:rsidRPr="00A26F64" w:rsidRDefault="00E84A0B" w:rsidP="00A26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32"/>
          <w:szCs w:val="32"/>
          <w:lang w:val="fr-FR"/>
        </w:rPr>
      </w:pPr>
      <w:r w:rsidRPr="00A26F64">
        <w:rPr>
          <w:rFonts w:asciiTheme="minorHAnsi" w:hAnsiTheme="minorHAnsi" w:cs="Arial"/>
          <w:sz w:val="32"/>
          <w:szCs w:val="32"/>
          <w:lang w:val="fr-FR"/>
        </w:rPr>
        <w:t>Formation destinée aux assistants sociaux pour le développement de leur action sociale énergie et eau et l’aide sociale aux personnes en situation précaire confrontées à un problème énergie.</w:t>
      </w:r>
    </w:p>
    <w:p w:rsidR="00A26F64" w:rsidRPr="00E84A0B" w:rsidRDefault="00A26F64" w:rsidP="00A26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8"/>
          <w:lang w:val="fr-FR"/>
        </w:rPr>
      </w:pPr>
    </w:p>
    <w:p w:rsidR="00347C84" w:rsidRPr="00A13F7F" w:rsidRDefault="00347C84" w:rsidP="00347C84">
      <w:pPr>
        <w:rPr>
          <w:lang w:val="fr-FR"/>
        </w:rPr>
      </w:pPr>
    </w:p>
    <w:p w:rsidR="00347C84" w:rsidRPr="00A13F7F" w:rsidRDefault="00347C84" w:rsidP="00347C84">
      <w:pPr>
        <w:rPr>
          <w:lang w:val="fr-FR"/>
        </w:rPr>
      </w:pPr>
    </w:p>
    <w:p w:rsidR="00E84A0B" w:rsidRDefault="00E84A0B" w:rsidP="00E84A0B">
      <w:pPr>
        <w:jc w:val="center"/>
        <w:rPr>
          <w:rFonts w:asciiTheme="minorHAnsi" w:hAnsiTheme="minorHAnsi" w:cstheme="minorHAnsi"/>
          <w:lang w:val="fr-FR"/>
        </w:rPr>
      </w:pPr>
    </w:p>
    <w:p w:rsidR="00E84A0B" w:rsidRDefault="00E84A0B" w:rsidP="00E84A0B">
      <w:pPr>
        <w:jc w:val="center"/>
        <w:rPr>
          <w:rFonts w:asciiTheme="minorHAnsi" w:hAnsiTheme="minorHAnsi" w:cstheme="minorHAnsi"/>
          <w:lang w:val="fr-FR"/>
        </w:rPr>
      </w:pPr>
    </w:p>
    <w:p w:rsidR="00E84A0B" w:rsidRPr="00A13F7F" w:rsidRDefault="00E84A0B" w:rsidP="00E84A0B">
      <w:pPr>
        <w:jc w:val="center"/>
        <w:rPr>
          <w:rFonts w:ascii="Arial" w:hAnsi="Arial" w:cs="Arial"/>
          <w:sz w:val="22"/>
          <w:szCs w:val="22"/>
          <w:lang w:val="fr-FR"/>
        </w:rPr>
      </w:pPr>
    </w:p>
    <w:p w:rsidR="00E84A0B" w:rsidRPr="00A13F7F" w:rsidRDefault="00E84A0B" w:rsidP="00E84A0B">
      <w:pPr>
        <w:rPr>
          <w:rFonts w:ascii="Arial" w:hAnsi="Arial" w:cs="Arial"/>
          <w:sz w:val="22"/>
          <w:szCs w:val="22"/>
          <w:lang w:val="fr-FR"/>
        </w:rPr>
      </w:pPr>
    </w:p>
    <w:p w:rsidR="00E84A0B" w:rsidRDefault="00E84A0B">
      <w:pPr>
        <w:spacing w:after="200" w:line="276" w:lineRule="auto"/>
        <w:rPr>
          <w:rFonts w:asciiTheme="minorHAnsi" w:eastAsiaTheme="majorEastAsia" w:hAnsiTheme="minorHAnsi" w:cstheme="minorHAnsi"/>
          <w:b/>
          <w:color w:val="17365D" w:themeColor="text2" w:themeShade="BF"/>
          <w:spacing w:val="5"/>
          <w:kern w:val="28"/>
          <w:sz w:val="22"/>
          <w:szCs w:val="22"/>
          <w:lang w:val="fr-FR" w:eastAsia="en-US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br w:type="page"/>
      </w:r>
    </w:p>
    <w:p w:rsidR="006F026B" w:rsidRPr="00045C3A" w:rsidRDefault="006F026B" w:rsidP="006F026B">
      <w:pPr>
        <w:pStyle w:val="Titre"/>
        <w:rPr>
          <w:rFonts w:asciiTheme="minorHAnsi" w:hAnsiTheme="minorHAnsi" w:cstheme="minorHAnsi"/>
          <w:b/>
          <w:sz w:val="28"/>
          <w:szCs w:val="22"/>
          <w:lang w:val="fr-FR"/>
        </w:rPr>
      </w:pPr>
      <w:r w:rsidRPr="00045C3A">
        <w:rPr>
          <w:rFonts w:asciiTheme="minorHAnsi" w:hAnsiTheme="minorHAnsi" w:cstheme="minorHAnsi"/>
          <w:b/>
          <w:sz w:val="28"/>
          <w:szCs w:val="22"/>
          <w:lang w:val="fr-FR"/>
        </w:rPr>
        <w:lastRenderedPageBreak/>
        <w:t>Modalités pratiques</w:t>
      </w:r>
      <w:r w:rsidR="00101FBA" w:rsidRPr="00045C3A">
        <w:rPr>
          <w:rFonts w:asciiTheme="minorHAnsi" w:hAnsiTheme="minorHAnsi" w:cstheme="minorHAnsi"/>
          <w:b/>
          <w:sz w:val="28"/>
          <w:szCs w:val="22"/>
          <w:lang w:val="fr-FR"/>
        </w:rPr>
        <w:t> :</w:t>
      </w:r>
    </w:p>
    <w:p w:rsidR="0053079B" w:rsidRPr="000536C9" w:rsidRDefault="006F026B" w:rsidP="0053079B">
      <w:pPr>
        <w:pStyle w:val="Paragraphedeliste"/>
        <w:numPr>
          <w:ilvl w:val="0"/>
          <w:numId w:val="28"/>
        </w:numPr>
        <w:tabs>
          <w:tab w:val="left" w:pos="3300"/>
        </w:tabs>
        <w:rPr>
          <w:rFonts w:asciiTheme="minorHAnsi" w:hAnsiTheme="minorHAnsi" w:cstheme="minorHAnsi"/>
          <w:lang w:val="fr-FR"/>
        </w:rPr>
      </w:pPr>
      <w:r w:rsidRPr="000536C9">
        <w:rPr>
          <w:rFonts w:asciiTheme="minorHAnsi" w:hAnsiTheme="minorHAnsi" w:cstheme="minorHAnsi"/>
          <w:lang w:val="fr-FR"/>
        </w:rPr>
        <w:t>Les modules  formation auront  lieu dans les locaux d</w:t>
      </w:r>
      <w:r w:rsidR="00FD110F" w:rsidRPr="000536C9">
        <w:rPr>
          <w:rFonts w:asciiTheme="minorHAnsi" w:hAnsiTheme="minorHAnsi" w:cstheme="minorHAnsi"/>
          <w:lang w:val="fr-FR"/>
        </w:rPr>
        <w:t>u CPAS de Bruxelles</w:t>
      </w:r>
      <w:r w:rsidRPr="000536C9">
        <w:rPr>
          <w:rFonts w:asciiTheme="minorHAnsi" w:hAnsiTheme="minorHAnsi" w:cstheme="minorHAnsi"/>
          <w:lang w:val="fr-FR"/>
        </w:rPr>
        <w:t xml:space="preserve">, </w:t>
      </w:r>
    </w:p>
    <w:p w:rsidR="006F026B" w:rsidRPr="000536C9" w:rsidRDefault="00FD110F" w:rsidP="0053079B">
      <w:pPr>
        <w:pStyle w:val="Paragraphedeliste"/>
        <w:tabs>
          <w:tab w:val="left" w:pos="3300"/>
        </w:tabs>
        <w:rPr>
          <w:rFonts w:asciiTheme="minorHAnsi" w:hAnsiTheme="minorHAnsi" w:cstheme="minorHAnsi"/>
          <w:lang w:val="fr-FR"/>
        </w:rPr>
      </w:pPr>
      <w:r w:rsidRPr="000536C9">
        <w:rPr>
          <w:rFonts w:asciiTheme="minorHAnsi" w:hAnsiTheme="minorHAnsi" w:cstheme="minorHAnsi"/>
          <w:lang w:val="fr-FR"/>
        </w:rPr>
        <w:t>Rue de la Sablonnière 2</w:t>
      </w:r>
      <w:r w:rsidR="006F026B" w:rsidRPr="000536C9">
        <w:rPr>
          <w:rFonts w:asciiTheme="minorHAnsi" w:hAnsiTheme="minorHAnsi" w:cstheme="minorHAnsi"/>
          <w:lang w:val="fr-FR"/>
        </w:rPr>
        <w:t xml:space="preserve"> à 1000 Bruxelles (</w:t>
      </w:r>
      <w:r w:rsidRPr="000536C9">
        <w:rPr>
          <w:rFonts w:asciiTheme="minorHAnsi" w:hAnsiTheme="minorHAnsi" w:cstheme="minorHAnsi"/>
          <w:lang w:val="fr-FR"/>
        </w:rPr>
        <w:t xml:space="preserve">métro Botanique, </w:t>
      </w:r>
      <w:r w:rsidR="006F026B" w:rsidRPr="000536C9">
        <w:rPr>
          <w:rFonts w:asciiTheme="minorHAnsi" w:hAnsiTheme="minorHAnsi" w:cstheme="minorHAnsi"/>
          <w:lang w:val="fr-FR"/>
        </w:rPr>
        <w:t xml:space="preserve">tram </w:t>
      </w:r>
      <w:r w:rsidRPr="000536C9">
        <w:rPr>
          <w:rFonts w:asciiTheme="minorHAnsi" w:hAnsiTheme="minorHAnsi" w:cstheme="minorHAnsi"/>
          <w:lang w:val="fr-FR"/>
        </w:rPr>
        <w:t>92</w:t>
      </w:r>
      <w:r w:rsidR="006F026B" w:rsidRPr="000536C9">
        <w:rPr>
          <w:rFonts w:asciiTheme="minorHAnsi" w:hAnsiTheme="minorHAnsi" w:cstheme="minorHAnsi"/>
          <w:lang w:val="fr-FR"/>
        </w:rPr>
        <w:t xml:space="preserve"> et 93)</w:t>
      </w:r>
      <w:r w:rsidR="00002EE3">
        <w:rPr>
          <w:rFonts w:asciiTheme="minorHAnsi" w:hAnsiTheme="minorHAnsi" w:cstheme="minorHAnsi"/>
          <w:lang w:val="fr-FR"/>
        </w:rPr>
        <w:t>.</w:t>
      </w:r>
    </w:p>
    <w:p w:rsidR="00FD110F" w:rsidRPr="000536C9" w:rsidRDefault="00FD110F" w:rsidP="0053079B">
      <w:pPr>
        <w:pStyle w:val="Paragraphedeliste"/>
        <w:tabs>
          <w:tab w:val="left" w:pos="3300"/>
        </w:tabs>
        <w:rPr>
          <w:rFonts w:asciiTheme="minorHAnsi" w:hAnsiTheme="minorHAnsi" w:cstheme="minorHAnsi"/>
          <w:lang w:val="fr-FR"/>
        </w:rPr>
      </w:pPr>
    </w:p>
    <w:p w:rsidR="00522FAA" w:rsidRPr="00522FAA" w:rsidRDefault="00522FAA" w:rsidP="00522FAA">
      <w:pPr>
        <w:pStyle w:val="Default"/>
        <w:numPr>
          <w:ilvl w:val="0"/>
          <w:numId w:val="39"/>
        </w:numPr>
      </w:pPr>
      <w:r w:rsidRPr="00522FAA">
        <w:t xml:space="preserve">Les inscriptions se font uniquement via le formulaire ci-joint à renvoyer par mail au plus tard deux semaines avant la date à </w:t>
      </w:r>
      <w:hyperlink r:id="rId10" w:history="1">
        <w:r w:rsidR="00002EE3" w:rsidRPr="00002EE3">
          <w:rPr>
            <w:rStyle w:val="Lienhypertexte"/>
          </w:rPr>
          <w:t xml:space="preserve">JWillems@cpasbru.irisnet.be </w:t>
        </w:r>
      </w:hyperlink>
      <w:r w:rsidR="00002EE3">
        <w:t xml:space="preserve"> </w:t>
      </w:r>
    </w:p>
    <w:p w:rsidR="00FD110F" w:rsidRPr="00522FAA" w:rsidRDefault="00FD110F" w:rsidP="00522FAA">
      <w:pPr>
        <w:tabs>
          <w:tab w:val="left" w:pos="3300"/>
        </w:tabs>
        <w:rPr>
          <w:rFonts w:asciiTheme="minorHAnsi" w:hAnsiTheme="minorHAnsi" w:cstheme="minorHAnsi"/>
          <w:lang w:val="fr-BE"/>
        </w:rPr>
      </w:pPr>
    </w:p>
    <w:p w:rsidR="000536C9" w:rsidRPr="000536C9" w:rsidRDefault="00FD110F" w:rsidP="000536C9">
      <w:pPr>
        <w:pStyle w:val="Paragraphedeliste"/>
        <w:numPr>
          <w:ilvl w:val="0"/>
          <w:numId w:val="28"/>
        </w:numPr>
        <w:tabs>
          <w:tab w:val="left" w:pos="3300"/>
        </w:tabs>
        <w:rPr>
          <w:rFonts w:asciiTheme="minorHAnsi" w:hAnsiTheme="minorHAnsi"/>
          <w:lang w:val="fr-BE"/>
        </w:rPr>
      </w:pPr>
      <w:r w:rsidRPr="000536C9">
        <w:rPr>
          <w:rFonts w:asciiTheme="minorHAnsi" w:hAnsiTheme="minorHAnsi" w:cstheme="minorHAnsi"/>
          <w:lang w:val="fr-FR"/>
        </w:rPr>
        <w:t xml:space="preserve">Les ateliers auront  lieu dans les locaux </w:t>
      </w:r>
      <w:r w:rsidR="000536C9" w:rsidRPr="000536C9">
        <w:rPr>
          <w:rFonts w:asciiTheme="minorHAnsi" w:hAnsiTheme="minorHAnsi"/>
          <w:lang w:val="fr-BE"/>
        </w:rPr>
        <w:t xml:space="preserve">de la Fédération des Services Sociaux, </w:t>
      </w:r>
    </w:p>
    <w:p w:rsidR="00D17362" w:rsidRDefault="000536C9" w:rsidP="000536C9">
      <w:pPr>
        <w:pStyle w:val="Paragraphedeliste"/>
        <w:rPr>
          <w:rFonts w:asciiTheme="minorHAnsi" w:hAnsiTheme="minorHAnsi" w:cstheme="minorHAnsi"/>
          <w:lang w:val="fr-FR"/>
        </w:rPr>
      </w:pPr>
      <w:r w:rsidRPr="000536C9">
        <w:rPr>
          <w:rFonts w:asciiTheme="minorHAnsi" w:hAnsiTheme="minorHAnsi"/>
          <w:lang w:val="fr-BE"/>
        </w:rPr>
        <w:t xml:space="preserve">Rue </w:t>
      </w:r>
      <w:proofErr w:type="spellStart"/>
      <w:r w:rsidRPr="000536C9">
        <w:rPr>
          <w:rFonts w:asciiTheme="minorHAnsi" w:hAnsiTheme="minorHAnsi"/>
          <w:lang w:val="fr-BE"/>
        </w:rPr>
        <w:t>Gheude</w:t>
      </w:r>
      <w:proofErr w:type="spellEnd"/>
      <w:r w:rsidRPr="000536C9">
        <w:rPr>
          <w:rFonts w:asciiTheme="minorHAnsi" w:hAnsiTheme="minorHAnsi"/>
          <w:lang w:val="fr-BE"/>
        </w:rPr>
        <w:t xml:space="preserve"> 49, 1070 Anderlecht (Metro Clemenceau, Gare du Midi, tram 3, 4, 81 et 82). </w:t>
      </w:r>
      <w:r w:rsidR="0053079B" w:rsidRPr="000536C9">
        <w:rPr>
          <w:rFonts w:asciiTheme="minorHAnsi" w:hAnsiTheme="minorHAnsi" w:cstheme="minorHAnsi"/>
          <w:lang w:val="fr-FR"/>
        </w:rPr>
        <w:t xml:space="preserve">  </w:t>
      </w:r>
    </w:p>
    <w:p w:rsidR="00D17362" w:rsidRPr="00522FAA" w:rsidRDefault="00D17362" w:rsidP="00D17362">
      <w:pPr>
        <w:tabs>
          <w:tab w:val="left" w:pos="3300"/>
        </w:tabs>
        <w:rPr>
          <w:rFonts w:asciiTheme="minorHAnsi" w:hAnsiTheme="minorHAnsi" w:cstheme="minorHAnsi"/>
          <w:lang w:val="fr-BE"/>
        </w:rPr>
      </w:pPr>
    </w:p>
    <w:p w:rsidR="00D17362" w:rsidRDefault="00D17362" w:rsidP="000536C9">
      <w:pPr>
        <w:pStyle w:val="Paragraphedeliste"/>
        <w:numPr>
          <w:ilvl w:val="0"/>
          <w:numId w:val="28"/>
        </w:numPr>
        <w:tabs>
          <w:tab w:val="left" w:pos="3300"/>
        </w:tabs>
        <w:rPr>
          <w:rFonts w:asciiTheme="minorHAnsi" w:hAnsiTheme="minorHAnsi" w:cstheme="minorHAnsi"/>
          <w:lang w:val="fr-FR"/>
        </w:rPr>
      </w:pPr>
      <w:r w:rsidRPr="00D17362">
        <w:rPr>
          <w:rFonts w:asciiTheme="minorHAnsi" w:hAnsiTheme="minorHAnsi" w:cstheme="minorHAnsi"/>
          <w:lang w:val="fr-FR"/>
        </w:rPr>
        <w:t>Le nombre de participants aux ateliers est limité à 12. Si le nombre de d’inscription le justifie, une seconde date sera proposée.</w:t>
      </w:r>
    </w:p>
    <w:p w:rsidR="000536C9" w:rsidRPr="00D17362" w:rsidRDefault="0053079B" w:rsidP="00D17362">
      <w:pPr>
        <w:pStyle w:val="Paragraphedeliste"/>
        <w:tabs>
          <w:tab w:val="left" w:pos="3300"/>
        </w:tabs>
        <w:rPr>
          <w:rFonts w:asciiTheme="minorHAnsi" w:hAnsiTheme="minorHAnsi" w:cstheme="minorHAnsi"/>
          <w:lang w:val="fr-FR"/>
        </w:rPr>
      </w:pPr>
      <w:r w:rsidRPr="00D17362">
        <w:rPr>
          <w:rFonts w:asciiTheme="minorHAnsi" w:hAnsiTheme="minorHAnsi" w:cstheme="minorHAnsi"/>
          <w:lang w:val="fr-FR"/>
        </w:rPr>
        <w:t xml:space="preserve">           </w:t>
      </w:r>
    </w:p>
    <w:p w:rsidR="0053079B" w:rsidRPr="00522FAA" w:rsidRDefault="0053079B" w:rsidP="00522FAA">
      <w:pPr>
        <w:pStyle w:val="Paragraphedeliste"/>
        <w:numPr>
          <w:ilvl w:val="0"/>
          <w:numId w:val="39"/>
        </w:numPr>
        <w:rPr>
          <w:rFonts w:asciiTheme="minorHAnsi" w:hAnsiTheme="minorHAnsi" w:cstheme="minorHAnsi"/>
          <w:lang w:val="fr-FR"/>
        </w:rPr>
      </w:pPr>
      <w:r w:rsidRPr="00522FAA">
        <w:rPr>
          <w:rFonts w:asciiTheme="minorHAnsi" w:hAnsiTheme="minorHAnsi" w:cstheme="minorHAnsi"/>
          <w:lang w:val="fr-FR"/>
        </w:rPr>
        <w:t>Chaque module est prévu pour une durée d’une demi - journée</w:t>
      </w:r>
      <w:r w:rsidR="00522FAA" w:rsidRPr="00522FAA">
        <w:rPr>
          <w:rFonts w:asciiTheme="minorHAnsi" w:hAnsiTheme="minorHAnsi" w:cstheme="minorHAnsi"/>
          <w:lang w:val="fr-FR"/>
        </w:rPr>
        <w:t xml:space="preserve"> : </w:t>
      </w:r>
    </w:p>
    <w:p w:rsidR="00C24806" w:rsidRDefault="00C24806" w:rsidP="00C24806">
      <w:pPr>
        <w:tabs>
          <w:tab w:val="left" w:pos="3300"/>
        </w:tabs>
        <w:ind w:firstLine="709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9h</w:t>
      </w:r>
      <w:r w:rsidR="0053079B" w:rsidRPr="000536C9">
        <w:rPr>
          <w:rFonts w:asciiTheme="minorHAnsi" w:hAnsiTheme="minorHAnsi" w:cstheme="minorHAnsi"/>
          <w:lang w:val="fr-FR"/>
        </w:rPr>
        <w:t xml:space="preserve">   accueil    </w:t>
      </w:r>
      <w:r>
        <w:rPr>
          <w:rFonts w:asciiTheme="minorHAnsi" w:hAnsiTheme="minorHAnsi" w:cstheme="minorHAnsi"/>
          <w:lang w:val="fr-FR"/>
        </w:rPr>
        <w:t xml:space="preserve">-  </w:t>
      </w:r>
      <w:r w:rsidR="0053079B" w:rsidRPr="000536C9">
        <w:rPr>
          <w:rFonts w:asciiTheme="minorHAnsi" w:hAnsiTheme="minorHAnsi" w:cstheme="minorHAnsi"/>
          <w:lang w:val="fr-FR"/>
        </w:rPr>
        <w:t xml:space="preserve">10h30  pause  </w:t>
      </w:r>
      <w:r>
        <w:rPr>
          <w:rFonts w:asciiTheme="minorHAnsi" w:hAnsiTheme="minorHAnsi" w:cstheme="minorHAnsi"/>
          <w:lang w:val="fr-FR"/>
        </w:rPr>
        <w:t xml:space="preserve">-  </w:t>
      </w:r>
      <w:r w:rsidRPr="000536C9">
        <w:rPr>
          <w:rFonts w:asciiTheme="minorHAnsi" w:hAnsiTheme="minorHAnsi" w:cstheme="minorHAnsi"/>
          <w:lang w:val="fr-FR"/>
        </w:rPr>
        <w:t>12h</w:t>
      </w:r>
      <w:r w:rsidR="00082FF1">
        <w:rPr>
          <w:rFonts w:asciiTheme="minorHAnsi" w:hAnsiTheme="minorHAnsi" w:cstheme="minorHAnsi"/>
          <w:lang w:val="fr-FR"/>
        </w:rPr>
        <w:t>30</w:t>
      </w:r>
      <w:r w:rsidRPr="000536C9">
        <w:rPr>
          <w:rFonts w:asciiTheme="minorHAnsi" w:hAnsiTheme="minorHAnsi" w:cstheme="minorHAnsi"/>
          <w:lang w:val="fr-FR"/>
        </w:rPr>
        <w:t xml:space="preserve">  fin avec sandwich</w:t>
      </w:r>
      <w:r w:rsidR="00002EE3">
        <w:rPr>
          <w:rFonts w:asciiTheme="minorHAnsi" w:hAnsiTheme="minorHAnsi" w:cstheme="minorHAnsi"/>
          <w:lang w:val="fr-FR"/>
        </w:rPr>
        <w:t>.</w:t>
      </w:r>
      <w:r w:rsidRPr="000536C9">
        <w:rPr>
          <w:rFonts w:asciiTheme="minorHAnsi" w:hAnsiTheme="minorHAnsi" w:cstheme="minorHAnsi"/>
          <w:lang w:val="fr-FR"/>
        </w:rPr>
        <w:t xml:space="preserve">     </w:t>
      </w:r>
    </w:p>
    <w:p w:rsidR="0053079B" w:rsidRPr="000536C9" w:rsidRDefault="00522FAA" w:rsidP="00522FAA">
      <w:pPr>
        <w:ind w:firstLine="709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                          </w:t>
      </w:r>
      <w:r w:rsidR="0053079B" w:rsidRPr="000536C9">
        <w:rPr>
          <w:rFonts w:asciiTheme="minorHAnsi" w:hAnsiTheme="minorHAnsi" w:cstheme="minorHAnsi"/>
          <w:lang w:val="fr-FR"/>
        </w:rPr>
        <w:t xml:space="preserve">       </w:t>
      </w:r>
    </w:p>
    <w:p w:rsidR="006F026B" w:rsidRPr="00045C3A" w:rsidRDefault="00045C3A" w:rsidP="00045C3A">
      <w:pPr>
        <w:jc w:val="center"/>
        <w:rPr>
          <w:rFonts w:asciiTheme="minorHAnsi" w:hAnsiTheme="minorHAnsi" w:cstheme="minorHAnsi"/>
          <w:b/>
          <w:szCs w:val="20"/>
          <w:lang w:val="fr-FR"/>
        </w:rPr>
      </w:pPr>
      <w:r>
        <w:rPr>
          <w:rFonts w:asciiTheme="minorHAnsi" w:hAnsiTheme="minorHAnsi" w:cstheme="minorHAnsi"/>
          <w:b/>
          <w:szCs w:val="20"/>
          <w:lang w:val="fr-FR"/>
        </w:rPr>
        <w:t xml:space="preserve">Veuillez arriver </w:t>
      </w:r>
      <w:r w:rsidRPr="00045C3A">
        <w:rPr>
          <w:rFonts w:asciiTheme="minorHAnsi" w:hAnsiTheme="minorHAnsi" w:cstheme="minorHAnsi"/>
          <w:b/>
          <w:szCs w:val="20"/>
          <w:lang w:val="fr-FR"/>
        </w:rPr>
        <w:t>à l’heure</w:t>
      </w:r>
      <w:r>
        <w:rPr>
          <w:rFonts w:asciiTheme="minorHAnsi" w:hAnsiTheme="minorHAnsi" w:cstheme="minorHAnsi"/>
          <w:b/>
          <w:szCs w:val="20"/>
          <w:lang w:val="fr-FR"/>
        </w:rPr>
        <w:t> !</w:t>
      </w:r>
    </w:p>
    <w:p w:rsidR="00334B75" w:rsidRDefault="00334B75" w:rsidP="00101FBA">
      <w:pPr>
        <w:pStyle w:val="Titre"/>
        <w:rPr>
          <w:rFonts w:asciiTheme="minorHAnsi" w:hAnsiTheme="minorHAnsi" w:cstheme="minorHAnsi"/>
          <w:b/>
          <w:sz w:val="28"/>
          <w:szCs w:val="22"/>
          <w:lang w:val="fr-FR"/>
        </w:rPr>
      </w:pPr>
    </w:p>
    <w:p w:rsidR="00101FBA" w:rsidRPr="00045C3A" w:rsidRDefault="00045C3A" w:rsidP="00101FBA">
      <w:pPr>
        <w:pStyle w:val="Titre"/>
        <w:rPr>
          <w:rFonts w:asciiTheme="minorHAnsi" w:hAnsiTheme="minorHAnsi" w:cstheme="minorHAnsi"/>
          <w:b/>
          <w:sz w:val="28"/>
          <w:szCs w:val="22"/>
          <w:lang w:val="fr-FR"/>
        </w:rPr>
      </w:pPr>
      <w:r>
        <w:rPr>
          <w:rFonts w:asciiTheme="minorHAnsi" w:hAnsiTheme="minorHAnsi" w:cstheme="minorHAnsi"/>
          <w:b/>
          <w:sz w:val="28"/>
          <w:szCs w:val="22"/>
          <w:lang w:val="fr-FR"/>
        </w:rPr>
        <w:t>Programme</w:t>
      </w:r>
      <w:r w:rsidR="00101FBA" w:rsidRPr="00045C3A">
        <w:rPr>
          <w:rFonts w:asciiTheme="minorHAnsi" w:hAnsiTheme="minorHAnsi" w:cstheme="minorHAnsi"/>
          <w:b/>
          <w:sz w:val="28"/>
          <w:szCs w:val="22"/>
          <w:lang w:val="fr-FR"/>
        </w:rPr>
        <w:t> :</w:t>
      </w:r>
    </w:p>
    <w:p w:rsidR="0058191D" w:rsidRPr="005D5287" w:rsidRDefault="0058191D" w:rsidP="00045C3A">
      <w:pPr>
        <w:pStyle w:val="Titre3"/>
        <w:spacing w:line="240" w:lineRule="auto"/>
        <w:rPr>
          <w:rFonts w:asciiTheme="minorHAnsi" w:hAnsiTheme="minorHAnsi" w:cstheme="minorHAnsi"/>
          <w:color w:val="auto"/>
          <w:sz w:val="24"/>
          <w:u w:val="single"/>
          <w:lang w:val="fr-BE"/>
        </w:rPr>
      </w:pPr>
      <w:r w:rsidRPr="005D5287">
        <w:rPr>
          <w:rFonts w:asciiTheme="minorHAnsi" w:hAnsiTheme="minorHAnsi" w:cstheme="minorHAnsi"/>
          <w:color w:val="auto"/>
          <w:sz w:val="24"/>
          <w:u w:val="single"/>
          <w:lang w:val="fr-BE"/>
        </w:rPr>
        <w:t>Module 1 :  </w:t>
      </w:r>
      <w:r w:rsidR="00560DA9" w:rsidRPr="005D5287">
        <w:rPr>
          <w:rFonts w:asciiTheme="minorHAnsi" w:hAnsiTheme="minorHAnsi" w:cstheme="minorHAnsi"/>
          <w:color w:val="auto"/>
          <w:sz w:val="24"/>
          <w:highlight w:val="yellow"/>
          <w:u w:val="single"/>
          <w:lang w:val="fr-BE"/>
        </w:rPr>
        <w:t>mercredi</w:t>
      </w:r>
      <w:r w:rsidRPr="005D5287">
        <w:rPr>
          <w:rFonts w:asciiTheme="minorHAnsi" w:hAnsiTheme="minorHAnsi" w:cstheme="minorHAnsi"/>
          <w:color w:val="auto"/>
          <w:sz w:val="24"/>
          <w:highlight w:val="yellow"/>
          <w:u w:val="single"/>
          <w:lang w:val="fr-BE"/>
        </w:rPr>
        <w:t xml:space="preserve"> matin </w:t>
      </w:r>
      <w:r w:rsidR="00560DA9" w:rsidRPr="005D5287">
        <w:rPr>
          <w:rFonts w:asciiTheme="minorHAnsi" w:hAnsiTheme="minorHAnsi" w:cstheme="minorHAnsi"/>
          <w:color w:val="auto"/>
          <w:sz w:val="24"/>
          <w:highlight w:val="yellow"/>
          <w:u w:val="single"/>
          <w:lang w:val="fr-BE"/>
        </w:rPr>
        <w:t>04-10-2017</w:t>
      </w:r>
      <w:r w:rsidRPr="005D5287">
        <w:rPr>
          <w:rFonts w:asciiTheme="minorHAnsi" w:hAnsiTheme="minorHAnsi" w:cstheme="minorHAnsi"/>
          <w:color w:val="auto"/>
          <w:sz w:val="24"/>
          <w:u w:val="single"/>
          <w:lang w:val="fr-BE"/>
        </w:rPr>
        <w:t xml:space="preserve"> </w:t>
      </w:r>
      <w:r w:rsidR="00A26F64">
        <w:rPr>
          <w:rFonts w:asciiTheme="minorHAnsi" w:hAnsiTheme="minorHAnsi" w:cstheme="minorHAnsi"/>
          <w:color w:val="auto"/>
          <w:sz w:val="24"/>
          <w:u w:val="single"/>
          <w:lang w:val="fr-BE"/>
        </w:rPr>
        <w:t>au CPAS de Bruxelles</w:t>
      </w:r>
    </w:p>
    <w:p w:rsidR="00941926" w:rsidRDefault="00002EE3" w:rsidP="00002EE3">
      <w:pPr>
        <w:pStyle w:val="Titre3"/>
        <w:spacing w:before="240" w:line="240" w:lineRule="auto"/>
        <w:rPr>
          <w:rFonts w:asciiTheme="minorHAnsi" w:hAnsiTheme="minorHAnsi" w:cstheme="minorHAnsi"/>
          <w:color w:val="auto"/>
          <w:sz w:val="24"/>
          <w:lang w:val="fr-BE"/>
        </w:rPr>
      </w:pPr>
      <w:r>
        <w:rPr>
          <w:rFonts w:asciiTheme="minorHAnsi" w:hAnsiTheme="minorHAnsi" w:cstheme="minorHAnsi"/>
          <w:color w:val="auto"/>
          <w:sz w:val="24"/>
          <w:lang w:val="fr-BE"/>
        </w:rPr>
        <w:t>Thème</w:t>
      </w:r>
      <w:r w:rsidR="00560DA9" w:rsidRPr="005D5287">
        <w:rPr>
          <w:rFonts w:asciiTheme="minorHAnsi" w:hAnsiTheme="minorHAnsi" w:cstheme="minorHAnsi"/>
          <w:color w:val="auto"/>
          <w:sz w:val="24"/>
          <w:lang w:val="fr-BE"/>
        </w:rPr>
        <w:t>:</w:t>
      </w:r>
      <w:r>
        <w:rPr>
          <w:rFonts w:asciiTheme="minorHAnsi" w:hAnsiTheme="minorHAnsi" w:cstheme="minorHAnsi"/>
          <w:color w:val="auto"/>
          <w:sz w:val="24"/>
          <w:lang w:val="fr-BE"/>
        </w:rPr>
        <w:t xml:space="preserve"> L</w:t>
      </w:r>
      <w:r w:rsidR="00560DA9" w:rsidRPr="005D5287">
        <w:rPr>
          <w:rFonts w:asciiTheme="minorHAnsi" w:hAnsiTheme="minorHAnsi" w:cstheme="minorHAnsi"/>
          <w:color w:val="auto"/>
          <w:sz w:val="24"/>
          <w:lang w:val="fr-BE"/>
        </w:rPr>
        <w:t>e</w:t>
      </w:r>
      <w:r w:rsidR="00560DA9" w:rsidRPr="005D5287">
        <w:rPr>
          <w:rFonts w:asciiTheme="minorHAnsi" w:hAnsiTheme="minorHAnsi" w:cstheme="minorHAnsi"/>
          <w:b w:val="0"/>
          <w:sz w:val="24"/>
          <w:lang w:val="fr-BE"/>
        </w:rPr>
        <w:t xml:space="preserve"> </w:t>
      </w:r>
      <w:r w:rsidR="00560DA9" w:rsidRPr="005D5287">
        <w:rPr>
          <w:rFonts w:asciiTheme="minorHAnsi" w:hAnsiTheme="minorHAnsi" w:cstheme="minorHAnsi"/>
          <w:color w:val="auto"/>
          <w:sz w:val="24"/>
          <w:lang w:val="fr-BE"/>
        </w:rPr>
        <w:t>gaz et l’électricité – le cadre légal</w:t>
      </w:r>
      <w:r w:rsidR="00941926">
        <w:rPr>
          <w:rFonts w:asciiTheme="minorHAnsi" w:hAnsiTheme="minorHAnsi" w:cstheme="minorHAnsi"/>
          <w:color w:val="auto"/>
          <w:sz w:val="24"/>
          <w:lang w:val="fr-BE"/>
        </w:rPr>
        <w:t xml:space="preserve">, </w:t>
      </w:r>
      <w:r w:rsidR="00560DA9" w:rsidRPr="005D5287">
        <w:rPr>
          <w:rFonts w:asciiTheme="minorHAnsi" w:hAnsiTheme="minorHAnsi" w:cstheme="minorHAnsi"/>
          <w:color w:val="auto"/>
          <w:sz w:val="24"/>
          <w:lang w:val="fr-BE"/>
        </w:rPr>
        <w:t>la réglementation</w:t>
      </w:r>
      <w:r w:rsidR="00941926">
        <w:rPr>
          <w:rFonts w:asciiTheme="minorHAnsi" w:hAnsiTheme="minorHAnsi" w:cstheme="minorHAnsi"/>
          <w:color w:val="auto"/>
          <w:sz w:val="24"/>
          <w:lang w:val="fr-BE"/>
        </w:rPr>
        <w:t xml:space="preserve">, </w:t>
      </w:r>
    </w:p>
    <w:p w:rsidR="00560DA9" w:rsidRPr="005D5287" w:rsidRDefault="00002EE3" w:rsidP="00002EE3">
      <w:pPr>
        <w:pStyle w:val="Titre3"/>
        <w:spacing w:line="240" w:lineRule="auto"/>
        <w:ind w:firstLine="993"/>
        <w:rPr>
          <w:rFonts w:asciiTheme="minorHAnsi" w:hAnsiTheme="minorHAnsi" w:cstheme="minorHAnsi"/>
          <w:color w:val="auto"/>
          <w:sz w:val="24"/>
          <w:lang w:val="fr-BE"/>
        </w:rPr>
      </w:pPr>
      <w:r>
        <w:rPr>
          <w:rFonts w:asciiTheme="minorHAnsi" w:hAnsiTheme="minorHAnsi" w:cstheme="minorHAnsi"/>
          <w:color w:val="auto"/>
          <w:sz w:val="24"/>
          <w:lang w:val="fr-BE"/>
        </w:rPr>
        <w:t>L</w:t>
      </w:r>
      <w:r w:rsidR="00941926">
        <w:rPr>
          <w:rFonts w:asciiTheme="minorHAnsi" w:hAnsiTheme="minorHAnsi" w:cstheme="minorHAnsi"/>
          <w:color w:val="auto"/>
          <w:sz w:val="24"/>
          <w:lang w:val="fr-BE"/>
        </w:rPr>
        <w:t>es  factures et le contrat de consommation</w:t>
      </w:r>
      <w:r>
        <w:rPr>
          <w:rFonts w:asciiTheme="minorHAnsi" w:hAnsiTheme="minorHAnsi" w:cstheme="minorHAnsi"/>
          <w:color w:val="auto"/>
          <w:sz w:val="24"/>
          <w:lang w:val="fr-BE"/>
        </w:rPr>
        <w:t>.</w:t>
      </w:r>
    </w:p>
    <w:p w:rsidR="0058191D" w:rsidRPr="005D5287" w:rsidRDefault="0058191D" w:rsidP="00045C3A">
      <w:pPr>
        <w:spacing w:before="240"/>
        <w:rPr>
          <w:rFonts w:asciiTheme="minorHAnsi" w:hAnsiTheme="minorHAnsi" w:cstheme="minorHAnsi"/>
          <w:b/>
          <w:lang w:val="fr-BE"/>
        </w:rPr>
      </w:pPr>
      <w:r w:rsidRPr="005D5287">
        <w:rPr>
          <w:rFonts w:asciiTheme="minorHAnsi" w:hAnsiTheme="minorHAnsi" w:cstheme="minorHAnsi"/>
          <w:b/>
          <w:lang w:val="fr-BE"/>
        </w:rPr>
        <w:t>Intervenant</w:t>
      </w:r>
      <w:r w:rsidR="00045C3A" w:rsidRPr="005D5287">
        <w:rPr>
          <w:rFonts w:asciiTheme="minorHAnsi" w:hAnsiTheme="minorHAnsi" w:cstheme="minorHAnsi"/>
          <w:b/>
          <w:lang w:val="fr-BE"/>
        </w:rPr>
        <w:t>s</w:t>
      </w:r>
      <w:r w:rsidRPr="005D5287">
        <w:rPr>
          <w:rFonts w:asciiTheme="minorHAnsi" w:hAnsiTheme="minorHAnsi" w:cstheme="minorHAnsi"/>
          <w:b/>
          <w:lang w:val="fr-BE"/>
        </w:rPr>
        <w:t> : </w:t>
      </w:r>
      <w:r w:rsidR="00560DA9" w:rsidRPr="005D5287">
        <w:rPr>
          <w:rFonts w:asciiTheme="minorHAnsi" w:hAnsiTheme="minorHAnsi" w:cstheme="minorHAnsi"/>
          <w:lang w:val="fr-BE"/>
        </w:rPr>
        <w:t>CPAS -</w:t>
      </w:r>
      <w:r w:rsidRPr="005D5287">
        <w:rPr>
          <w:rFonts w:asciiTheme="minorHAnsi" w:hAnsiTheme="minorHAnsi" w:cstheme="minorHAnsi"/>
          <w:lang w:val="fr-BE"/>
        </w:rPr>
        <w:t xml:space="preserve"> </w:t>
      </w:r>
      <w:r w:rsidR="001E17E2" w:rsidRPr="005D5287">
        <w:rPr>
          <w:rFonts w:asciiTheme="minorHAnsi" w:hAnsiTheme="minorHAnsi" w:cstheme="minorHAnsi"/>
          <w:lang w:val="fr-BE"/>
        </w:rPr>
        <w:t xml:space="preserve">Centre d’Appui </w:t>
      </w:r>
      <w:proofErr w:type="spellStart"/>
      <w:r w:rsidR="00045C3A" w:rsidRPr="005D5287">
        <w:rPr>
          <w:rFonts w:asciiTheme="minorHAnsi" w:hAnsiTheme="minorHAnsi" w:cstheme="minorHAnsi"/>
          <w:lang w:val="fr-BE"/>
        </w:rPr>
        <w:t>Social</w:t>
      </w:r>
      <w:r w:rsidR="001E17E2" w:rsidRPr="005D5287">
        <w:rPr>
          <w:rFonts w:asciiTheme="minorHAnsi" w:hAnsiTheme="minorHAnsi" w:cstheme="minorHAnsi"/>
          <w:lang w:val="fr-BE"/>
        </w:rPr>
        <w:t>Energie</w:t>
      </w:r>
      <w:proofErr w:type="spellEnd"/>
      <w:r w:rsidR="001E17E2" w:rsidRPr="005D5287">
        <w:rPr>
          <w:rFonts w:asciiTheme="minorHAnsi" w:hAnsiTheme="minorHAnsi" w:cstheme="minorHAnsi"/>
          <w:lang w:val="fr-BE"/>
        </w:rPr>
        <w:t xml:space="preserve"> - </w:t>
      </w:r>
      <w:proofErr w:type="spellStart"/>
      <w:r w:rsidRPr="005D5287">
        <w:rPr>
          <w:rFonts w:asciiTheme="minorHAnsi" w:hAnsiTheme="minorHAnsi" w:cstheme="minorHAnsi"/>
          <w:lang w:val="fr-BE"/>
        </w:rPr>
        <w:t>Infor</w:t>
      </w:r>
      <w:proofErr w:type="spellEnd"/>
      <w:r w:rsidRPr="005D5287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Pr="005D5287">
        <w:rPr>
          <w:rFonts w:asciiTheme="minorHAnsi" w:hAnsiTheme="minorHAnsi" w:cstheme="minorHAnsi"/>
          <w:lang w:val="fr-BE"/>
        </w:rPr>
        <w:t>GazElec</w:t>
      </w:r>
      <w:proofErr w:type="spellEnd"/>
      <w:r w:rsidRPr="005D5287">
        <w:rPr>
          <w:rFonts w:asciiTheme="minorHAnsi" w:hAnsiTheme="minorHAnsi" w:cstheme="minorHAnsi"/>
          <w:lang w:val="fr-BE"/>
        </w:rPr>
        <w:t xml:space="preserve">  </w:t>
      </w:r>
    </w:p>
    <w:p w:rsidR="0058191D" w:rsidRPr="005D5287" w:rsidRDefault="0058191D" w:rsidP="0058191D">
      <w:pPr>
        <w:ind w:left="720"/>
        <w:rPr>
          <w:rFonts w:asciiTheme="minorHAnsi" w:hAnsiTheme="minorHAnsi"/>
          <w:b/>
          <w:u w:val="single"/>
          <w:lang w:val="fr-BE"/>
        </w:rPr>
      </w:pPr>
    </w:p>
    <w:p w:rsidR="001E17E2" w:rsidRPr="005D5287" w:rsidRDefault="001E17E2" w:rsidP="00045C3A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lang w:val="fr-BE"/>
        </w:rPr>
      </w:pPr>
      <w:r w:rsidRPr="005D5287">
        <w:rPr>
          <w:rFonts w:asciiTheme="minorHAnsi" w:hAnsiTheme="minorHAnsi" w:cstheme="minorHAnsi"/>
          <w:lang w:val="fr-BE"/>
        </w:rPr>
        <w:t>Introduction</w:t>
      </w:r>
      <w:r w:rsidR="0071110E" w:rsidRPr="005D5287">
        <w:rPr>
          <w:rFonts w:asciiTheme="minorHAnsi" w:hAnsiTheme="minorHAnsi" w:cstheme="minorHAnsi"/>
          <w:lang w:val="fr-BE"/>
        </w:rPr>
        <w:t> : le paysager d’énergie</w:t>
      </w:r>
      <w:r w:rsidR="00002EE3">
        <w:rPr>
          <w:rFonts w:asciiTheme="minorHAnsi" w:hAnsiTheme="minorHAnsi" w:cstheme="minorHAnsi"/>
          <w:lang w:val="fr-BE"/>
        </w:rPr>
        <w:t> ;</w:t>
      </w:r>
    </w:p>
    <w:p w:rsidR="00560DA9" w:rsidRPr="005D5287" w:rsidRDefault="00560DA9" w:rsidP="00560DA9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lang w:val="fr-FR"/>
        </w:rPr>
      </w:pPr>
      <w:r w:rsidRPr="005D5287">
        <w:rPr>
          <w:rFonts w:asciiTheme="minorHAnsi" w:hAnsiTheme="minorHAnsi" w:cstheme="minorHAnsi"/>
          <w:lang w:val="fr-FR"/>
        </w:rPr>
        <w:t>L’enquête sociale de base énergie &amp; eau</w:t>
      </w:r>
      <w:r w:rsidR="00002EE3">
        <w:rPr>
          <w:rFonts w:asciiTheme="minorHAnsi" w:hAnsiTheme="minorHAnsi" w:cstheme="minorHAnsi"/>
          <w:lang w:val="fr-FR"/>
        </w:rPr>
        <w:t> ;</w:t>
      </w:r>
    </w:p>
    <w:p w:rsidR="001E17E2" w:rsidRDefault="001E17E2" w:rsidP="00045C3A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lang w:val="fr-FR"/>
        </w:rPr>
      </w:pPr>
      <w:r w:rsidRPr="005D5287">
        <w:rPr>
          <w:rFonts w:asciiTheme="minorHAnsi" w:hAnsiTheme="minorHAnsi" w:cstheme="minorHAnsi"/>
          <w:lang w:val="fr-FR"/>
        </w:rPr>
        <w:t>Le tarif social</w:t>
      </w:r>
      <w:r w:rsidR="00002EE3">
        <w:rPr>
          <w:rFonts w:asciiTheme="minorHAnsi" w:hAnsiTheme="minorHAnsi" w:cstheme="minorHAnsi"/>
          <w:lang w:val="fr-FR"/>
        </w:rPr>
        <w:t> ;</w:t>
      </w:r>
    </w:p>
    <w:p w:rsidR="00B45288" w:rsidRPr="005D5287" w:rsidRDefault="00B45288" w:rsidP="00045C3A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L’accord du consommateur</w:t>
      </w:r>
      <w:r w:rsidR="00002EE3">
        <w:rPr>
          <w:rFonts w:asciiTheme="minorHAnsi" w:hAnsiTheme="minorHAnsi" w:cstheme="minorHAnsi"/>
          <w:lang w:val="fr-FR"/>
        </w:rPr>
        <w:t> ;</w:t>
      </w:r>
    </w:p>
    <w:p w:rsidR="0058191D" w:rsidRPr="005D5287" w:rsidRDefault="0058191D" w:rsidP="00045C3A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lang w:val="fr-FR"/>
        </w:rPr>
      </w:pPr>
      <w:r w:rsidRPr="005D5287">
        <w:rPr>
          <w:rFonts w:asciiTheme="minorHAnsi" w:hAnsiTheme="minorHAnsi" w:cstheme="minorHAnsi"/>
          <w:lang w:val="fr-FR"/>
        </w:rPr>
        <w:t>Les ordonnances énergie</w:t>
      </w:r>
      <w:r w:rsidR="00002EE3">
        <w:rPr>
          <w:rFonts w:asciiTheme="minorHAnsi" w:hAnsiTheme="minorHAnsi" w:cstheme="minorHAnsi"/>
          <w:lang w:val="fr-FR"/>
        </w:rPr>
        <w:t> ;</w:t>
      </w:r>
    </w:p>
    <w:p w:rsidR="001E17E2" w:rsidRPr="005D5287" w:rsidRDefault="00B45288" w:rsidP="00045C3A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Les</w:t>
      </w:r>
      <w:r w:rsidR="001E17E2" w:rsidRPr="005D5287">
        <w:rPr>
          <w:rFonts w:asciiTheme="minorHAnsi" w:hAnsiTheme="minorHAnsi" w:cstheme="minorHAnsi"/>
          <w:lang w:val="fr-FR"/>
        </w:rPr>
        <w:t xml:space="preserve"> factures</w:t>
      </w:r>
      <w:r w:rsidR="0071110E" w:rsidRPr="005D5287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gaz-électricité</w:t>
      </w:r>
      <w:r w:rsidR="00002EE3">
        <w:rPr>
          <w:rFonts w:asciiTheme="minorHAnsi" w:hAnsiTheme="minorHAnsi" w:cstheme="minorHAnsi"/>
          <w:lang w:val="fr-FR"/>
        </w:rPr>
        <w:t> ;</w:t>
      </w:r>
    </w:p>
    <w:p w:rsidR="0058191D" w:rsidRPr="005D5287" w:rsidRDefault="0058191D" w:rsidP="00045C3A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lang w:val="fr-FR"/>
        </w:rPr>
      </w:pPr>
      <w:r w:rsidRPr="005D5287">
        <w:rPr>
          <w:rFonts w:asciiTheme="minorHAnsi" w:hAnsiTheme="minorHAnsi" w:cstheme="minorHAnsi"/>
          <w:lang w:val="fr-FR"/>
        </w:rPr>
        <w:t>Le choix de fournisseur</w:t>
      </w:r>
      <w:r w:rsidR="0071110E" w:rsidRPr="005D5287">
        <w:rPr>
          <w:rFonts w:asciiTheme="minorHAnsi" w:hAnsiTheme="minorHAnsi" w:cstheme="minorHAnsi"/>
          <w:lang w:val="fr-FR"/>
        </w:rPr>
        <w:t>/ un nouveau contrat énergie</w:t>
      </w:r>
      <w:r w:rsidRPr="005D5287">
        <w:rPr>
          <w:rFonts w:asciiTheme="minorHAnsi" w:hAnsiTheme="minorHAnsi" w:cstheme="minorHAnsi"/>
          <w:lang w:val="fr-FR"/>
        </w:rPr>
        <w:t xml:space="preserve"> </w:t>
      </w:r>
      <w:r w:rsidR="00002EE3">
        <w:rPr>
          <w:rFonts w:asciiTheme="minorHAnsi" w:hAnsiTheme="minorHAnsi" w:cstheme="minorHAnsi"/>
          <w:lang w:val="fr-FR"/>
        </w:rPr>
        <w:t>.</w:t>
      </w:r>
    </w:p>
    <w:p w:rsidR="00560DA9" w:rsidRPr="005D5287" w:rsidRDefault="00560DA9" w:rsidP="00560DA9">
      <w:pPr>
        <w:rPr>
          <w:rFonts w:asciiTheme="minorHAnsi" w:hAnsiTheme="minorHAnsi" w:cstheme="minorHAnsi"/>
          <w:lang w:val="fr-FR"/>
        </w:rPr>
      </w:pPr>
    </w:p>
    <w:p w:rsidR="00560DA9" w:rsidRPr="00D4048A" w:rsidRDefault="00560DA9" w:rsidP="005D5287">
      <w:pPr>
        <w:pStyle w:val="Titre3"/>
        <w:rPr>
          <w:rFonts w:asciiTheme="minorHAnsi" w:hAnsiTheme="minorHAnsi"/>
          <w:color w:val="auto"/>
          <w:sz w:val="24"/>
          <w:u w:val="single"/>
          <w:lang w:val="fr-BE"/>
        </w:rPr>
      </w:pPr>
      <w:r w:rsidRPr="00D4048A">
        <w:rPr>
          <w:rFonts w:asciiTheme="minorHAnsi" w:hAnsiTheme="minorHAnsi"/>
          <w:color w:val="auto"/>
          <w:sz w:val="24"/>
          <w:u w:val="single"/>
          <w:lang w:val="fr-BE"/>
        </w:rPr>
        <w:t>Atelier 1</w:t>
      </w:r>
      <w:r w:rsidR="006378DE">
        <w:rPr>
          <w:rFonts w:asciiTheme="minorHAnsi" w:hAnsiTheme="minorHAnsi"/>
          <w:color w:val="auto"/>
          <w:sz w:val="24"/>
          <w:u w:val="single"/>
          <w:lang w:val="fr-BE"/>
        </w:rPr>
        <w:t xml:space="preserve"> : </w:t>
      </w:r>
      <w:r w:rsidR="006378DE">
        <w:rPr>
          <w:rFonts w:asciiTheme="minorHAnsi" w:hAnsiTheme="minorHAnsi" w:cstheme="minorHAnsi"/>
          <w:color w:val="auto"/>
          <w:sz w:val="24"/>
          <w:highlight w:val="yellow"/>
          <w:u w:val="single"/>
          <w:lang w:val="fr-BE"/>
        </w:rPr>
        <w:t>jeudi matin</w:t>
      </w:r>
      <w:r w:rsidR="006378DE" w:rsidRPr="005D5287">
        <w:rPr>
          <w:rFonts w:asciiTheme="minorHAnsi" w:hAnsiTheme="minorHAnsi" w:cstheme="minorHAnsi"/>
          <w:color w:val="auto"/>
          <w:sz w:val="24"/>
          <w:highlight w:val="yellow"/>
          <w:u w:val="single"/>
          <w:lang w:val="fr-BE"/>
        </w:rPr>
        <w:t xml:space="preserve"> </w:t>
      </w:r>
      <w:r w:rsidR="006378DE">
        <w:rPr>
          <w:rFonts w:asciiTheme="minorHAnsi" w:hAnsiTheme="minorHAnsi" w:cstheme="minorHAnsi"/>
          <w:color w:val="auto"/>
          <w:sz w:val="24"/>
          <w:highlight w:val="yellow"/>
          <w:u w:val="single"/>
          <w:lang w:val="fr-BE"/>
        </w:rPr>
        <w:t>19</w:t>
      </w:r>
      <w:r w:rsidR="006378DE" w:rsidRPr="005D5287">
        <w:rPr>
          <w:rFonts w:asciiTheme="minorHAnsi" w:hAnsiTheme="minorHAnsi" w:cstheme="minorHAnsi"/>
          <w:color w:val="auto"/>
          <w:sz w:val="24"/>
          <w:highlight w:val="yellow"/>
          <w:u w:val="single"/>
          <w:lang w:val="fr-BE"/>
        </w:rPr>
        <w:t>-10-2017</w:t>
      </w:r>
      <w:r w:rsidR="006378DE" w:rsidRPr="005D5287">
        <w:rPr>
          <w:rFonts w:asciiTheme="minorHAnsi" w:hAnsiTheme="minorHAnsi" w:cstheme="minorHAnsi"/>
          <w:color w:val="auto"/>
          <w:sz w:val="24"/>
          <w:u w:val="single"/>
          <w:lang w:val="fr-BE"/>
        </w:rPr>
        <w:t xml:space="preserve"> </w:t>
      </w:r>
      <w:r w:rsidR="006378DE" w:rsidRPr="00A26F64">
        <w:rPr>
          <w:rFonts w:asciiTheme="minorHAnsi" w:hAnsiTheme="minorHAnsi"/>
          <w:color w:val="auto"/>
          <w:sz w:val="24"/>
          <w:u w:val="single"/>
          <w:lang w:val="fr-BE"/>
        </w:rPr>
        <w:t>à la Fédération des Services Sociaux</w:t>
      </w:r>
      <w:r w:rsidRPr="00A26F64">
        <w:rPr>
          <w:rFonts w:asciiTheme="minorHAnsi" w:hAnsiTheme="minorHAnsi"/>
          <w:color w:val="auto"/>
          <w:sz w:val="24"/>
          <w:u w:val="single"/>
          <w:lang w:val="fr-BE"/>
        </w:rPr>
        <w:t xml:space="preserve"> </w:t>
      </w:r>
    </w:p>
    <w:p w:rsidR="00560DA9" w:rsidRPr="005D5287" w:rsidRDefault="00560DA9" w:rsidP="00560DA9">
      <w:pPr>
        <w:pStyle w:val="Default"/>
        <w:rPr>
          <w:rFonts w:asciiTheme="minorHAnsi" w:hAnsiTheme="minorHAnsi" w:cstheme="minorHAnsi"/>
          <w:b/>
          <w:color w:val="auto"/>
        </w:rPr>
      </w:pPr>
      <w:r w:rsidRPr="005D5287">
        <w:rPr>
          <w:rFonts w:asciiTheme="minorHAnsi" w:hAnsiTheme="minorHAnsi" w:cstheme="minorHAnsi"/>
          <w:b/>
          <w:color w:val="auto"/>
        </w:rPr>
        <w:t>Thème :</w:t>
      </w:r>
      <w:r w:rsidRPr="005D5287">
        <w:rPr>
          <w:rFonts w:asciiTheme="minorHAnsi" w:hAnsiTheme="minorHAnsi" w:cstheme="minorHAnsi"/>
          <w:b/>
        </w:rPr>
        <w:t xml:space="preserve"> </w:t>
      </w:r>
      <w:r w:rsidR="00002EE3">
        <w:rPr>
          <w:rFonts w:asciiTheme="minorHAnsi" w:hAnsiTheme="minorHAnsi" w:cstheme="minorHAnsi"/>
          <w:b/>
        </w:rPr>
        <w:t>G</w:t>
      </w:r>
      <w:r w:rsidRPr="005D5287">
        <w:rPr>
          <w:rFonts w:asciiTheme="minorHAnsi" w:hAnsiTheme="minorHAnsi" w:cstheme="minorHAnsi"/>
          <w:b/>
          <w:color w:val="auto"/>
        </w:rPr>
        <w:t>az et électricité – atelier « </w:t>
      </w:r>
      <w:r w:rsidR="00C95C13">
        <w:rPr>
          <w:rFonts w:asciiTheme="minorHAnsi" w:hAnsiTheme="minorHAnsi" w:cstheme="minorHAnsi"/>
          <w:b/>
          <w:color w:val="auto"/>
        </w:rPr>
        <w:t xml:space="preserve">suivi </w:t>
      </w:r>
      <w:r w:rsidRPr="005D5287">
        <w:rPr>
          <w:rFonts w:asciiTheme="minorHAnsi" w:hAnsiTheme="minorHAnsi" w:cstheme="minorHAnsi"/>
          <w:b/>
          <w:color w:val="auto"/>
        </w:rPr>
        <w:t>dossier</w:t>
      </w:r>
      <w:r w:rsidR="00C95C13">
        <w:rPr>
          <w:rFonts w:asciiTheme="minorHAnsi" w:hAnsiTheme="minorHAnsi" w:cstheme="minorHAnsi"/>
          <w:b/>
          <w:color w:val="auto"/>
        </w:rPr>
        <w:t>s</w:t>
      </w:r>
      <w:r w:rsidRPr="005D5287">
        <w:rPr>
          <w:rFonts w:asciiTheme="minorHAnsi" w:hAnsiTheme="minorHAnsi" w:cstheme="minorHAnsi"/>
          <w:b/>
          <w:color w:val="auto"/>
        </w:rPr>
        <w:t xml:space="preserve"> et </w:t>
      </w:r>
      <w:r w:rsidR="00C95C13">
        <w:rPr>
          <w:rFonts w:asciiTheme="minorHAnsi" w:hAnsiTheme="minorHAnsi" w:cstheme="minorHAnsi"/>
          <w:b/>
          <w:color w:val="auto"/>
        </w:rPr>
        <w:t>analyse</w:t>
      </w:r>
      <w:r w:rsidRPr="005D5287">
        <w:rPr>
          <w:rFonts w:asciiTheme="minorHAnsi" w:hAnsiTheme="minorHAnsi" w:cstheme="minorHAnsi"/>
          <w:b/>
          <w:color w:val="auto"/>
        </w:rPr>
        <w:t xml:space="preserve"> de</w:t>
      </w:r>
      <w:r w:rsidR="00C95C13">
        <w:rPr>
          <w:rFonts w:asciiTheme="minorHAnsi" w:hAnsiTheme="minorHAnsi" w:cstheme="minorHAnsi"/>
          <w:b/>
          <w:color w:val="auto"/>
        </w:rPr>
        <w:t>s situations rencontrées</w:t>
      </w:r>
      <w:r w:rsidRPr="005D5287">
        <w:rPr>
          <w:rFonts w:asciiTheme="minorHAnsi" w:hAnsiTheme="minorHAnsi" w:cstheme="minorHAnsi"/>
          <w:b/>
          <w:color w:val="auto"/>
        </w:rPr>
        <w:t xml:space="preserve"> »</w:t>
      </w:r>
    </w:p>
    <w:p w:rsidR="00560DA9" w:rsidRPr="005D5287" w:rsidRDefault="00560DA9" w:rsidP="00560DA9">
      <w:pPr>
        <w:pStyle w:val="Default"/>
        <w:rPr>
          <w:rFonts w:asciiTheme="minorHAnsi" w:hAnsiTheme="minorHAnsi"/>
        </w:rPr>
      </w:pPr>
    </w:p>
    <w:p w:rsidR="00560DA9" w:rsidRPr="005D5287" w:rsidRDefault="00560DA9" w:rsidP="005D5287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 w:rsidRPr="005D5287">
        <w:rPr>
          <w:rFonts w:asciiTheme="minorHAnsi" w:hAnsiTheme="minorHAnsi"/>
        </w:rPr>
        <w:t>Lecture et analyse de factures</w:t>
      </w:r>
      <w:r w:rsidR="00002EE3">
        <w:rPr>
          <w:rFonts w:asciiTheme="minorHAnsi" w:hAnsiTheme="minorHAnsi"/>
        </w:rPr>
        <w:t> ;</w:t>
      </w:r>
    </w:p>
    <w:p w:rsidR="00560DA9" w:rsidRPr="005D5287" w:rsidRDefault="00560DA9" w:rsidP="005D5287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 w:rsidRPr="005D5287">
        <w:rPr>
          <w:rFonts w:asciiTheme="minorHAnsi" w:hAnsiTheme="minorHAnsi"/>
        </w:rPr>
        <w:t>Les compteurs</w:t>
      </w:r>
      <w:r w:rsidR="00002EE3">
        <w:rPr>
          <w:rFonts w:asciiTheme="minorHAnsi" w:hAnsiTheme="minorHAnsi"/>
        </w:rPr>
        <w:t> ;</w:t>
      </w:r>
    </w:p>
    <w:p w:rsidR="00560DA9" w:rsidRPr="005D5287" w:rsidRDefault="00560DA9" w:rsidP="005D5287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 w:rsidRPr="005D5287">
        <w:rPr>
          <w:rFonts w:asciiTheme="minorHAnsi" w:hAnsiTheme="minorHAnsi"/>
        </w:rPr>
        <w:t>Consommations de référence</w:t>
      </w:r>
      <w:r w:rsidR="00002EE3">
        <w:rPr>
          <w:rFonts w:asciiTheme="minorHAnsi" w:hAnsiTheme="minorHAnsi"/>
        </w:rPr>
        <w:t> ;</w:t>
      </w:r>
    </w:p>
    <w:p w:rsidR="00560DA9" w:rsidRPr="005D5287" w:rsidRDefault="00560DA9" w:rsidP="005D5287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 w:rsidRPr="005D5287">
        <w:rPr>
          <w:rFonts w:asciiTheme="minorHAnsi" w:hAnsiTheme="minorHAnsi"/>
        </w:rPr>
        <w:t>Annualisation</w:t>
      </w:r>
      <w:r w:rsidR="00002EE3">
        <w:rPr>
          <w:rFonts w:asciiTheme="minorHAnsi" w:hAnsiTheme="minorHAnsi"/>
        </w:rPr>
        <w:t> ;</w:t>
      </w:r>
    </w:p>
    <w:p w:rsidR="00560DA9" w:rsidRPr="005D5287" w:rsidRDefault="00560DA9" w:rsidP="005D5287">
      <w:pPr>
        <w:pStyle w:val="Default"/>
        <w:numPr>
          <w:ilvl w:val="0"/>
          <w:numId w:val="30"/>
        </w:numPr>
        <w:ind w:left="1134" w:hanging="425"/>
        <w:rPr>
          <w:rFonts w:asciiTheme="minorHAnsi" w:hAnsiTheme="minorHAnsi"/>
        </w:rPr>
      </w:pPr>
      <w:r w:rsidRPr="005D5287">
        <w:rPr>
          <w:rFonts w:asciiTheme="minorHAnsi" w:hAnsiTheme="minorHAnsi"/>
        </w:rPr>
        <w:t xml:space="preserve">… </w:t>
      </w:r>
    </w:p>
    <w:p w:rsidR="00560DA9" w:rsidRPr="005D5287" w:rsidRDefault="00560DA9" w:rsidP="00560DA9">
      <w:pPr>
        <w:pStyle w:val="Default"/>
        <w:rPr>
          <w:rFonts w:asciiTheme="minorHAnsi" w:hAnsiTheme="minorHAnsi"/>
        </w:rPr>
      </w:pPr>
    </w:p>
    <w:p w:rsidR="00560DA9" w:rsidRPr="00260624" w:rsidRDefault="00560DA9" w:rsidP="00560DA9">
      <w:pPr>
        <w:rPr>
          <w:rFonts w:asciiTheme="minorHAnsi" w:hAnsiTheme="minorHAnsi"/>
          <w:bCs/>
          <w:sz w:val="22"/>
          <w:szCs w:val="22"/>
          <w:lang w:val="fr-BE"/>
        </w:rPr>
      </w:pPr>
      <w:r w:rsidRPr="00260624">
        <w:rPr>
          <w:rFonts w:asciiTheme="minorHAnsi" w:hAnsiTheme="minorHAnsi"/>
          <w:bCs/>
          <w:sz w:val="22"/>
          <w:szCs w:val="22"/>
          <w:lang w:val="fr-BE"/>
        </w:rPr>
        <w:t xml:space="preserve">Les participants sont invités à apporter des factures problématiques pour en discuter en groupe et partager leurs expériences. </w:t>
      </w:r>
      <w:r w:rsidRPr="00260624">
        <w:rPr>
          <w:rFonts w:asciiTheme="minorHAnsi" w:hAnsiTheme="minorHAnsi"/>
          <w:bCs/>
          <w:sz w:val="22"/>
          <w:szCs w:val="22"/>
        </w:rPr>
        <w:t>Des</w:t>
      </w:r>
      <w:r w:rsidRPr="00260624">
        <w:rPr>
          <w:rFonts w:asciiTheme="minorHAnsi" w:hAnsiTheme="minorHAnsi"/>
          <w:bCs/>
          <w:sz w:val="22"/>
          <w:szCs w:val="22"/>
          <w:lang w:val="fr-CH"/>
        </w:rPr>
        <w:t xml:space="preserve"> exercices pratiques seront également</w:t>
      </w:r>
      <w:r w:rsidR="00484515">
        <w:rPr>
          <w:rFonts w:asciiTheme="minorHAnsi" w:hAnsiTheme="minorHAnsi"/>
          <w:bCs/>
          <w:sz w:val="22"/>
          <w:szCs w:val="22"/>
          <w:lang w:val="fr-BE"/>
        </w:rPr>
        <w:t xml:space="preserve"> proposé</w:t>
      </w:r>
      <w:r w:rsidRPr="00260624">
        <w:rPr>
          <w:rFonts w:asciiTheme="minorHAnsi" w:hAnsiTheme="minorHAnsi"/>
          <w:bCs/>
          <w:sz w:val="22"/>
          <w:szCs w:val="22"/>
          <w:lang w:val="fr-BE"/>
        </w:rPr>
        <w:t>s.</w:t>
      </w:r>
    </w:p>
    <w:p w:rsidR="004240D9" w:rsidRDefault="004240D9" w:rsidP="00560DA9">
      <w:pPr>
        <w:rPr>
          <w:rFonts w:asciiTheme="minorHAnsi" w:hAnsiTheme="minorHAnsi"/>
          <w:bCs/>
          <w:lang w:val="fr-BE"/>
        </w:rPr>
      </w:pPr>
    </w:p>
    <w:p w:rsidR="004240D9" w:rsidRDefault="004240D9" w:rsidP="00560DA9">
      <w:pPr>
        <w:rPr>
          <w:rFonts w:asciiTheme="minorHAnsi" w:hAnsiTheme="minorHAnsi"/>
          <w:bCs/>
          <w:lang w:val="fr-BE"/>
        </w:rPr>
      </w:pPr>
    </w:p>
    <w:p w:rsidR="0058191D" w:rsidRPr="00A13F7F" w:rsidRDefault="0058191D" w:rsidP="00045C3A">
      <w:pPr>
        <w:pStyle w:val="Titre3"/>
        <w:rPr>
          <w:rFonts w:asciiTheme="minorHAnsi" w:hAnsiTheme="minorHAnsi" w:cstheme="minorHAnsi"/>
          <w:color w:val="auto"/>
          <w:sz w:val="24"/>
          <w:u w:val="single"/>
          <w:lang w:val="fr-BE"/>
        </w:rPr>
      </w:pPr>
      <w:r w:rsidRPr="00A13F7F">
        <w:rPr>
          <w:rFonts w:asciiTheme="minorHAnsi" w:hAnsiTheme="minorHAnsi" w:cstheme="minorHAnsi"/>
          <w:color w:val="auto"/>
          <w:sz w:val="24"/>
          <w:u w:val="single"/>
          <w:lang w:val="fr-BE"/>
        </w:rPr>
        <w:lastRenderedPageBreak/>
        <w:t xml:space="preserve">Module 2 :  </w:t>
      </w:r>
      <w:r w:rsidR="00560DA9">
        <w:rPr>
          <w:rFonts w:asciiTheme="minorHAnsi" w:hAnsiTheme="minorHAnsi" w:cstheme="minorHAnsi"/>
          <w:color w:val="auto"/>
          <w:sz w:val="24"/>
          <w:highlight w:val="yellow"/>
          <w:u w:val="single"/>
          <w:lang w:val="fr-BE"/>
        </w:rPr>
        <w:t>mercredi</w:t>
      </w:r>
      <w:r w:rsidRPr="00645F9C">
        <w:rPr>
          <w:rFonts w:asciiTheme="minorHAnsi" w:hAnsiTheme="minorHAnsi" w:cstheme="minorHAnsi"/>
          <w:color w:val="auto"/>
          <w:sz w:val="24"/>
          <w:highlight w:val="yellow"/>
          <w:u w:val="single"/>
          <w:lang w:val="fr-BE"/>
        </w:rPr>
        <w:t xml:space="preserve"> matin </w:t>
      </w:r>
      <w:r w:rsidR="00560DA9">
        <w:rPr>
          <w:rFonts w:asciiTheme="minorHAnsi" w:hAnsiTheme="minorHAnsi" w:cstheme="minorHAnsi"/>
          <w:color w:val="auto"/>
          <w:sz w:val="24"/>
          <w:u w:val="single"/>
          <w:lang w:val="fr-BE"/>
        </w:rPr>
        <w:t>08-11-2017</w:t>
      </w:r>
      <w:r w:rsidR="00A26F64">
        <w:rPr>
          <w:rFonts w:asciiTheme="minorHAnsi" w:hAnsiTheme="minorHAnsi" w:cstheme="minorHAnsi"/>
          <w:color w:val="auto"/>
          <w:sz w:val="24"/>
          <w:u w:val="single"/>
          <w:lang w:val="fr-BE"/>
        </w:rPr>
        <w:t xml:space="preserve"> au CPAS de Bruxelles</w:t>
      </w:r>
    </w:p>
    <w:p w:rsidR="00C95C13" w:rsidRPr="005D5287" w:rsidRDefault="00C95C13" w:rsidP="00FC50FF">
      <w:pPr>
        <w:pStyle w:val="Titre3"/>
        <w:spacing w:before="240" w:line="240" w:lineRule="auto"/>
        <w:rPr>
          <w:rFonts w:asciiTheme="minorHAnsi" w:hAnsiTheme="minorHAnsi" w:cstheme="minorHAnsi"/>
          <w:color w:val="auto"/>
          <w:sz w:val="24"/>
          <w:lang w:val="fr-BE"/>
        </w:rPr>
      </w:pPr>
      <w:r w:rsidRPr="005D5287">
        <w:rPr>
          <w:rFonts w:asciiTheme="minorHAnsi" w:hAnsiTheme="minorHAnsi" w:cstheme="minorHAnsi"/>
          <w:color w:val="auto"/>
          <w:sz w:val="24"/>
          <w:lang w:val="fr-BE"/>
        </w:rPr>
        <w:t>Thème :</w:t>
      </w:r>
      <w:r w:rsidR="00082FF1">
        <w:rPr>
          <w:rFonts w:asciiTheme="minorHAnsi" w:hAnsiTheme="minorHAnsi" w:cstheme="minorHAnsi"/>
          <w:b w:val="0"/>
          <w:sz w:val="24"/>
          <w:lang w:val="fr-BE"/>
        </w:rPr>
        <w:t xml:space="preserve">   </w:t>
      </w:r>
      <w:r w:rsidR="00082FF1">
        <w:rPr>
          <w:rFonts w:asciiTheme="minorHAnsi" w:hAnsiTheme="minorHAnsi" w:cstheme="minorHAnsi"/>
          <w:color w:val="auto"/>
          <w:sz w:val="24"/>
          <w:lang w:val="fr-BE"/>
        </w:rPr>
        <w:t>L</w:t>
      </w:r>
      <w:r>
        <w:rPr>
          <w:rFonts w:asciiTheme="minorHAnsi" w:hAnsiTheme="minorHAnsi" w:cstheme="minorHAnsi"/>
          <w:color w:val="auto"/>
          <w:sz w:val="24"/>
          <w:lang w:val="fr-BE"/>
        </w:rPr>
        <w:t xml:space="preserve">’eau </w:t>
      </w:r>
      <w:r w:rsidRPr="005D5287">
        <w:rPr>
          <w:rFonts w:asciiTheme="minorHAnsi" w:hAnsiTheme="minorHAnsi" w:cstheme="minorHAnsi"/>
          <w:color w:val="auto"/>
          <w:sz w:val="24"/>
          <w:lang w:val="fr-BE"/>
        </w:rPr>
        <w:t>– le cadre légal</w:t>
      </w:r>
      <w:r w:rsidR="00941926">
        <w:rPr>
          <w:rFonts w:asciiTheme="minorHAnsi" w:hAnsiTheme="minorHAnsi" w:cstheme="minorHAnsi"/>
          <w:color w:val="auto"/>
          <w:sz w:val="24"/>
          <w:lang w:val="fr-BE"/>
        </w:rPr>
        <w:t xml:space="preserve">, </w:t>
      </w:r>
      <w:r w:rsidR="00082FF1">
        <w:rPr>
          <w:rFonts w:asciiTheme="minorHAnsi" w:hAnsiTheme="minorHAnsi" w:cstheme="minorHAnsi"/>
          <w:color w:val="auto"/>
          <w:sz w:val="24"/>
          <w:lang w:val="fr-BE"/>
        </w:rPr>
        <w:t xml:space="preserve">la réglementation </w:t>
      </w:r>
      <w:r w:rsidR="00941926">
        <w:rPr>
          <w:rFonts w:asciiTheme="minorHAnsi" w:hAnsiTheme="minorHAnsi" w:cstheme="minorHAnsi"/>
          <w:color w:val="auto"/>
          <w:sz w:val="24"/>
          <w:lang w:val="fr-BE"/>
        </w:rPr>
        <w:t>et la consommation</w:t>
      </w:r>
      <w:r w:rsidR="00002EE3">
        <w:rPr>
          <w:rFonts w:asciiTheme="minorHAnsi" w:hAnsiTheme="minorHAnsi" w:cstheme="minorHAnsi"/>
          <w:color w:val="auto"/>
          <w:sz w:val="24"/>
          <w:lang w:val="fr-BE"/>
        </w:rPr>
        <w:t>.</w:t>
      </w:r>
    </w:p>
    <w:p w:rsidR="00C95C13" w:rsidRPr="00FC50FF" w:rsidRDefault="00FC50FF" w:rsidP="00045C3A">
      <w:pPr>
        <w:rPr>
          <w:rFonts w:asciiTheme="minorHAnsi" w:hAnsiTheme="minorHAnsi" w:cstheme="minorHAnsi"/>
          <w:b/>
          <w:lang w:val="fr-BE"/>
        </w:rPr>
      </w:pPr>
      <w:r w:rsidRPr="00FC50FF">
        <w:rPr>
          <w:rFonts w:asciiTheme="minorHAnsi" w:hAnsiTheme="minorHAnsi" w:cstheme="minorHAnsi"/>
          <w:b/>
          <w:sz w:val="22"/>
          <w:szCs w:val="22"/>
          <w:lang w:val="fr-BE"/>
        </w:rPr>
        <w:t xml:space="preserve">                        </w:t>
      </w:r>
      <w:r w:rsidRPr="00FC50FF">
        <w:rPr>
          <w:rFonts w:asciiTheme="minorHAnsi" w:hAnsiTheme="minorHAnsi" w:cstheme="minorHAnsi"/>
          <w:b/>
          <w:lang w:val="fr-BE"/>
        </w:rPr>
        <w:t>L’allocation de chauffage (le  fond mazout).</w:t>
      </w:r>
    </w:p>
    <w:p w:rsidR="00FC50FF" w:rsidRDefault="00FC50FF" w:rsidP="00045C3A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:rsidR="0058191D" w:rsidRPr="00C95C13" w:rsidRDefault="00C95C13" w:rsidP="00C95C13">
      <w:pPr>
        <w:rPr>
          <w:rFonts w:asciiTheme="minorHAnsi" w:hAnsiTheme="minorHAnsi"/>
          <w:lang w:val="fr-BE"/>
        </w:rPr>
      </w:pPr>
      <w:r w:rsidRPr="00C95C13">
        <w:rPr>
          <w:rFonts w:asciiTheme="minorHAnsi" w:hAnsiTheme="minorHAnsi"/>
          <w:b/>
          <w:lang w:val="fr-BE"/>
        </w:rPr>
        <w:t>Intervenants : </w:t>
      </w:r>
      <w:r w:rsidRPr="00C95C13">
        <w:rPr>
          <w:rFonts w:asciiTheme="minorHAnsi" w:hAnsiTheme="minorHAnsi"/>
          <w:lang w:val="fr-BE"/>
        </w:rPr>
        <w:t xml:space="preserve">CPAS - Centre d’Appui </w:t>
      </w:r>
      <w:proofErr w:type="spellStart"/>
      <w:r w:rsidRPr="00C95C13">
        <w:rPr>
          <w:rFonts w:asciiTheme="minorHAnsi" w:hAnsiTheme="minorHAnsi"/>
          <w:lang w:val="fr-BE"/>
        </w:rPr>
        <w:t>SocialEnergie</w:t>
      </w:r>
      <w:proofErr w:type="spellEnd"/>
    </w:p>
    <w:p w:rsidR="00C95C13" w:rsidRPr="00C95C13" w:rsidRDefault="00C95C13" w:rsidP="00C95C13">
      <w:pPr>
        <w:rPr>
          <w:rFonts w:asciiTheme="minorHAnsi" w:hAnsiTheme="minorHAnsi" w:cstheme="minorHAnsi"/>
          <w:sz w:val="22"/>
          <w:szCs w:val="22"/>
          <w:lang w:val="fr-BE"/>
        </w:rPr>
      </w:pPr>
    </w:p>
    <w:p w:rsidR="00082FF1" w:rsidRDefault="00082FF1" w:rsidP="003A7CD4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>
        <w:rPr>
          <w:rFonts w:asciiTheme="minorHAnsi" w:hAnsiTheme="minorHAnsi"/>
        </w:rPr>
        <w:t>Le fond mazout</w:t>
      </w:r>
      <w:r w:rsidR="00002EE3">
        <w:rPr>
          <w:rFonts w:asciiTheme="minorHAnsi" w:hAnsiTheme="minorHAnsi"/>
        </w:rPr>
        <w:t> ;</w:t>
      </w:r>
    </w:p>
    <w:p w:rsidR="00560DA9" w:rsidRPr="003A7CD4" w:rsidRDefault="003A7CD4" w:rsidP="003A7CD4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560DA9" w:rsidRPr="003A7CD4">
        <w:rPr>
          <w:rFonts w:asciiTheme="minorHAnsi" w:hAnsiTheme="minorHAnsi"/>
        </w:rPr>
        <w:t>’ordonnance eau</w:t>
      </w:r>
      <w:r w:rsidR="00002EE3">
        <w:rPr>
          <w:rFonts w:asciiTheme="minorHAnsi" w:hAnsiTheme="minorHAnsi"/>
        </w:rPr>
        <w:t> ;</w:t>
      </w:r>
    </w:p>
    <w:p w:rsidR="00560DA9" w:rsidRPr="003A7CD4" w:rsidRDefault="003A7CD4" w:rsidP="003A7CD4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560DA9" w:rsidRPr="003A7CD4">
        <w:rPr>
          <w:rFonts w:asciiTheme="minorHAnsi" w:hAnsiTheme="minorHAnsi"/>
        </w:rPr>
        <w:t>e prix de l’eau et la tarification</w:t>
      </w:r>
      <w:r w:rsidR="00002EE3">
        <w:rPr>
          <w:rFonts w:asciiTheme="minorHAnsi" w:hAnsiTheme="minorHAnsi"/>
        </w:rPr>
        <w:t> ;</w:t>
      </w:r>
    </w:p>
    <w:p w:rsidR="00560DA9" w:rsidRPr="003A7CD4" w:rsidRDefault="003A7CD4" w:rsidP="003A7CD4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560DA9" w:rsidRPr="003A7CD4">
        <w:rPr>
          <w:rFonts w:asciiTheme="minorHAnsi" w:hAnsiTheme="minorHAnsi"/>
        </w:rPr>
        <w:t>uverture/fermeture des compteurs</w:t>
      </w:r>
      <w:r w:rsidR="00002EE3">
        <w:rPr>
          <w:rFonts w:asciiTheme="minorHAnsi" w:hAnsiTheme="minorHAnsi"/>
        </w:rPr>
        <w:t> ;</w:t>
      </w:r>
    </w:p>
    <w:p w:rsidR="00560DA9" w:rsidRPr="003A7CD4" w:rsidRDefault="003A7CD4" w:rsidP="003A7CD4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560DA9" w:rsidRPr="003A7CD4">
        <w:rPr>
          <w:rFonts w:asciiTheme="minorHAnsi" w:hAnsiTheme="minorHAnsi"/>
        </w:rPr>
        <w:t>a procédure de recouvrement /de fermeture forcée et les plans de paiement</w:t>
      </w:r>
      <w:r w:rsidR="00002EE3">
        <w:rPr>
          <w:rFonts w:asciiTheme="minorHAnsi" w:hAnsiTheme="minorHAnsi"/>
        </w:rPr>
        <w:t> ;</w:t>
      </w:r>
    </w:p>
    <w:p w:rsidR="0053079B" w:rsidRPr="00002EE3" w:rsidRDefault="003A7CD4" w:rsidP="00002EE3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560DA9" w:rsidRPr="003A7CD4">
        <w:rPr>
          <w:rFonts w:asciiTheme="minorHAnsi" w:hAnsiTheme="minorHAnsi"/>
        </w:rPr>
        <w:t xml:space="preserve">olet technique : le compteur, le relevé de compteur,  la consommation et la </w:t>
      </w:r>
      <w:r w:rsidR="00002EE3" w:rsidRPr="00002EE3">
        <w:rPr>
          <w:rFonts w:asciiTheme="minorHAnsi" w:hAnsiTheme="minorHAnsi"/>
        </w:rPr>
        <w:t>s</w:t>
      </w:r>
      <w:r w:rsidR="00560DA9" w:rsidRPr="00002EE3">
        <w:rPr>
          <w:rFonts w:asciiTheme="minorHAnsi" w:hAnsiTheme="minorHAnsi"/>
        </w:rPr>
        <w:t>urconsommation</w:t>
      </w:r>
      <w:r w:rsidR="00002EE3" w:rsidRPr="00002EE3">
        <w:rPr>
          <w:rFonts w:asciiTheme="minorHAnsi" w:hAnsiTheme="minorHAnsi"/>
        </w:rPr>
        <w:t>.</w:t>
      </w:r>
    </w:p>
    <w:p w:rsidR="00260624" w:rsidRDefault="00260624" w:rsidP="00260624">
      <w:pPr>
        <w:pStyle w:val="Default"/>
        <w:spacing w:after="13"/>
        <w:rPr>
          <w:rFonts w:asciiTheme="minorHAnsi" w:hAnsiTheme="minorHAnsi"/>
        </w:rPr>
      </w:pPr>
    </w:p>
    <w:p w:rsidR="00C95C13" w:rsidRPr="00D4048A" w:rsidRDefault="00C95C13" w:rsidP="00C95C13">
      <w:pPr>
        <w:pStyle w:val="Titre3"/>
        <w:rPr>
          <w:rFonts w:asciiTheme="minorHAnsi" w:hAnsiTheme="minorHAnsi"/>
          <w:color w:val="auto"/>
          <w:sz w:val="24"/>
          <w:u w:val="single"/>
          <w:lang w:val="fr-BE"/>
        </w:rPr>
      </w:pPr>
      <w:r w:rsidRPr="00D4048A">
        <w:rPr>
          <w:rFonts w:asciiTheme="minorHAnsi" w:hAnsiTheme="minorHAnsi"/>
          <w:color w:val="auto"/>
          <w:sz w:val="24"/>
          <w:u w:val="single"/>
          <w:lang w:val="fr-BE"/>
        </w:rPr>
        <w:t xml:space="preserve">Atelier 2 :  </w:t>
      </w:r>
      <w:r w:rsidR="006378DE">
        <w:rPr>
          <w:rFonts w:asciiTheme="minorHAnsi" w:hAnsiTheme="minorHAnsi"/>
          <w:color w:val="auto"/>
          <w:sz w:val="24"/>
          <w:highlight w:val="yellow"/>
          <w:u w:val="single"/>
          <w:lang w:val="fr-BE"/>
        </w:rPr>
        <w:t>mardi matin</w:t>
      </w:r>
      <w:r w:rsidRPr="00D4048A">
        <w:rPr>
          <w:rFonts w:asciiTheme="minorHAnsi" w:hAnsiTheme="minorHAnsi"/>
          <w:color w:val="auto"/>
          <w:sz w:val="24"/>
          <w:highlight w:val="yellow"/>
          <w:u w:val="single"/>
          <w:lang w:val="fr-BE"/>
        </w:rPr>
        <w:t xml:space="preserve"> </w:t>
      </w:r>
      <w:r w:rsidR="006378DE">
        <w:rPr>
          <w:rFonts w:asciiTheme="minorHAnsi" w:hAnsiTheme="minorHAnsi"/>
          <w:color w:val="auto"/>
          <w:sz w:val="24"/>
          <w:highlight w:val="yellow"/>
          <w:u w:val="single"/>
          <w:lang w:val="fr-BE"/>
        </w:rPr>
        <w:t>21-11-2017</w:t>
      </w:r>
      <w:r w:rsidR="00A26F64">
        <w:rPr>
          <w:rFonts w:asciiTheme="minorHAnsi" w:hAnsiTheme="minorHAnsi"/>
          <w:color w:val="auto"/>
          <w:sz w:val="24"/>
          <w:u w:val="single"/>
          <w:lang w:val="fr-BE"/>
        </w:rPr>
        <w:t xml:space="preserve"> </w:t>
      </w:r>
      <w:r w:rsidR="00A26F64" w:rsidRPr="00A26F64">
        <w:rPr>
          <w:rFonts w:asciiTheme="minorHAnsi" w:hAnsiTheme="minorHAnsi"/>
          <w:color w:val="auto"/>
          <w:sz w:val="24"/>
          <w:u w:val="single"/>
          <w:lang w:val="fr-BE"/>
        </w:rPr>
        <w:t xml:space="preserve">à la Fédération des Services Sociaux  </w:t>
      </w:r>
      <w:r w:rsidRPr="00D4048A">
        <w:rPr>
          <w:rFonts w:asciiTheme="minorHAnsi" w:hAnsiTheme="minorHAnsi"/>
          <w:color w:val="auto"/>
          <w:sz w:val="24"/>
          <w:u w:val="single"/>
          <w:lang w:val="fr-BE"/>
        </w:rPr>
        <w:t xml:space="preserve">    </w:t>
      </w:r>
    </w:p>
    <w:p w:rsidR="00C95C13" w:rsidRPr="005D5287" w:rsidRDefault="00C95C13" w:rsidP="00C95C13">
      <w:pPr>
        <w:pStyle w:val="Default"/>
        <w:rPr>
          <w:rFonts w:asciiTheme="minorHAnsi" w:hAnsiTheme="minorHAnsi" w:cstheme="minorHAnsi"/>
          <w:b/>
          <w:color w:val="auto"/>
        </w:rPr>
      </w:pPr>
      <w:r w:rsidRPr="005D5287">
        <w:rPr>
          <w:rFonts w:asciiTheme="minorHAnsi" w:hAnsiTheme="minorHAnsi" w:cstheme="minorHAnsi"/>
          <w:b/>
          <w:color w:val="auto"/>
        </w:rPr>
        <w:t>Thème :</w:t>
      </w:r>
      <w:r w:rsidR="00002EE3">
        <w:rPr>
          <w:rFonts w:asciiTheme="minorHAnsi" w:hAnsiTheme="minorHAnsi" w:cstheme="minorHAnsi"/>
          <w:b/>
        </w:rPr>
        <w:t xml:space="preserve"> E</w:t>
      </w:r>
      <w:r>
        <w:rPr>
          <w:rFonts w:asciiTheme="minorHAnsi" w:hAnsiTheme="minorHAnsi" w:cstheme="minorHAnsi"/>
          <w:b/>
          <w:color w:val="auto"/>
        </w:rPr>
        <w:t xml:space="preserve">au </w:t>
      </w:r>
      <w:r w:rsidRPr="005D5287">
        <w:rPr>
          <w:rFonts w:asciiTheme="minorHAnsi" w:hAnsiTheme="minorHAnsi" w:cstheme="minorHAnsi"/>
          <w:b/>
          <w:color w:val="auto"/>
        </w:rPr>
        <w:t xml:space="preserve"> – atelier « </w:t>
      </w:r>
      <w:r>
        <w:rPr>
          <w:rFonts w:asciiTheme="minorHAnsi" w:hAnsiTheme="minorHAnsi" w:cstheme="minorHAnsi"/>
          <w:b/>
          <w:color w:val="auto"/>
        </w:rPr>
        <w:t xml:space="preserve">suivi </w:t>
      </w:r>
      <w:r w:rsidRPr="005D5287">
        <w:rPr>
          <w:rFonts w:asciiTheme="minorHAnsi" w:hAnsiTheme="minorHAnsi" w:cstheme="minorHAnsi"/>
          <w:b/>
          <w:color w:val="auto"/>
        </w:rPr>
        <w:t>dossier</w:t>
      </w:r>
      <w:r>
        <w:rPr>
          <w:rFonts w:asciiTheme="minorHAnsi" w:hAnsiTheme="minorHAnsi" w:cstheme="minorHAnsi"/>
          <w:b/>
          <w:color w:val="auto"/>
        </w:rPr>
        <w:t>s</w:t>
      </w:r>
      <w:r w:rsidRPr="005D5287">
        <w:rPr>
          <w:rFonts w:asciiTheme="minorHAnsi" w:hAnsiTheme="minorHAnsi" w:cstheme="minorHAnsi"/>
          <w:b/>
          <w:color w:val="auto"/>
        </w:rPr>
        <w:t xml:space="preserve"> et </w:t>
      </w:r>
      <w:r>
        <w:rPr>
          <w:rFonts w:asciiTheme="minorHAnsi" w:hAnsiTheme="minorHAnsi" w:cstheme="minorHAnsi"/>
          <w:b/>
          <w:color w:val="auto"/>
        </w:rPr>
        <w:t>analyse</w:t>
      </w:r>
      <w:r w:rsidRPr="005D5287">
        <w:rPr>
          <w:rFonts w:asciiTheme="minorHAnsi" w:hAnsiTheme="minorHAnsi" w:cstheme="minorHAnsi"/>
          <w:b/>
          <w:color w:val="auto"/>
        </w:rPr>
        <w:t xml:space="preserve"> de</w:t>
      </w:r>
      <w:r>
        <w:rPr>
          <w:rFonts w:asciiTheme="minorHAnsi" w:hAnsiTheme="minorHAnsi" w:cstheme="minorHAnsi"/>
          <w:b/>
          <w:color w:val="auto"/>
        </w:rPr>
        <w:t>s situations rencontrées</w:t>
      </w:r>
      <w:r w:rsidRPr="005D5287">
        <w:rPr>
          <w:rFonts w:asciiTheme="minorHAnsi" w:hAnsiTheme="minorHAnsi" w:cstheme="minorHAnsi"/>
          <w:b/>
          <w:color w:val="auto"/>
        </w:rPr>
        <w:t xml:space="preserve"> »</w:t>
      </w:r>
    </w:p>
    <w:p w:rsidR="00C95C13" w:rsidRPr="00C95C13" w:rsidRDefault="00C95C13" w:rsidP="00C95C13">
      <w:pPr>
        <w:autoSpaceDE w:val="0"/>
        <w:autoSpaceDN w:val="0"/>
        <w:adjustRightInd w:val="0"/>
        <w:rPr>
          <w:rFonts w:ascii="Calibri" w:hAnsi="Calibri" w:cs="Calibri"/>
          <w:lang w:val="fr-BE"/>
        </w:rPr>
      </w:pPr>
    </w:p>
    <w:p w:rsidR="003A7CD4" w:rsidRPr="003A7CD4" w:rsidRDefault="003A7CD4" w:rsidP="003A7CD4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 w:rsidRPr="003A7CD4">
        <w:rPr>
          <w:rFonts w:asciiTheme="minorHAnsi" w:hAnsiTheme="minorHAnsi"/>
        </w:rPr>
        <w:t>Lecture et analyse de factures</w:t>
      </w:r>
      <w:r w:rsidR="00002EE3">
        <w:rPr>
          <w:rFonts w:asciiTheme="minorHAnsi" w:hAnsiTheme="minorHAnsi"/>
        </w:rPr>
        <w:t> ;</w:t>
      </w:r>
      <w:r w:rsidRPr="003A7CD4">
        <w:rPr>
          <w:rFonts w:asciiTheme="minorHAnsi" w:hAnsiTheme="minorHAnsi"/>
        </w:rPr>
        <w:t xml:space="preserve"> </w:t>
      </w:r>
    </w:p>
    <w:p w:rsidR="003A7CD4" w:rsidRPr="003A7CD4" w:rsidRDefault="003A7CD4" w:rsidP="003A7CD4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 w:rsidRPr="003A7CD4">
        <w:rPr>
          <w:rFonts w:asciiTheme="minorHAnsi" w:hAnsiTheme="minorHAnsi"/>
        </w:rPr>
        <w:t>Les compteurs</w:t>
      </w:r>
      <w:r w:rsidR="00002EE3">
        <w:rPr>
          <w:rFonts w:asciiTheme="minorHAnsi" w:hAnsiTheme="minorHAnsi"/>
        </w:rPr>
        <w:t> ;</w:t>
      </w:r>
    </w:p>
    <w:p w:rsidR="003A7CD4" w:rsidRPr="003A7CD4" w:rsidRDefault="003A7CD4" w:rsidP="003A7CD4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 w:rsidRPr="003A7CD4">
        <w:rPr>
          <w:rFonts w:asciiTheme="minorHAnsi" w:hAnsiTheme="minorHAnsi"/>
        </w:rPr>
        <w:t>Consommations de référence</w:t>
      </w:r>
      <w:r w:rsidR="00002EE3">
        <w:rPr>
          <w:rFonts w:asciiTheme="minorHAnsi" w:hAnsiTheme="minorHAnsi"/>
        </w:rPr>
        <w:t> ;</w:t>
      </w:r>
    </w:p>
    <w:p w:rsidR="003A7CD4" w:rsidRPr="003A7CD4" w:rsidRDefault="003A7CD4" w:rsidP="003A7CD4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 w:rsidRPr="003A7CD4">
        <w:rPr>
          <w:rFonts w:asciiTheme="minorHAnsi" w:hAnsiTheme="minorHAnsi"/>
        </w:rPr>
        <w:t>Annualisation</w:t>
      </w:r>
      <w:r w:rsidR="00002EE3">
        <w:rPr>
          <w:rFonts w:asciiTheme="minorHAnsi" w:hAnsiTheme="minorHAnsi"/>
        </w:rPr>
        <w:t> ;</w:t>
      </w:r>
    </w:p>
    <w:p w:rsidR="003A7CD4" w:rsidRPr="003A7CD4" w:rsidRDefault="003A7CD4" w:rsidP="003A7CD4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 w:rsidRPr="003A7CD4">
        <w:rPr>
          <w:rFonts w:asciiTheme="minorHAnsi" w:hAnsiTheme="minorHAnsi"/>
        </w:rPr>
        <w:t>Les fuites</w:t>
      </w:r>
      <w:r w:rsidR="00002EE3">
        <w:rPr>
          <w:rFonts w:asciiTheme="minorHAnsi" w:hAnsiTheme="minorHAnsi"/>
        </w:rPr>
        <w:t> ;</w:t>
      </w:r>
    </w:p>
    <w:p w:rsidR="003A7CD4" w:rsidRDefault="003A7CD4" w:rsidP="003A7CD4">
      <w:pPr>
        <w:pStyle w:val="Default"/>
        <w:numPr>
          <w:ilvl w:val="0"/>
          <w:numId w:val="30"/>
        </w:numPr>
        <w:spacing w:after="13"/>
        <w:ind w:left="1134" w:hanging="425"/>
        <w:rPr>
          <w:rFonts w:asciiTheme="minorHAnsi" w:hAnsiTheme="minorHAnsi"/>
        </w:rPr>
      </w:pPr>
      <w:r w:rsidRPr="003A7CD4">
        <w:rPr>
          <w:rFonts w:asciiTheme="minorHAnsi" w:hAnsiTheme="minorHAnsi"/>
        </w:rPr>
        <w:t xml:space="preserve">… </w:t>
      </w:r>
    </w:p>
    <w:p w:rsidR="00334B75" w:rsidRDefault="00334B75" w:rsidP="00334B75">
      <w:pPr>
        <w:pStyle w:val="Default"/>
        <w:spacing w:after="13"/>
        <w:rPr>
          <w:rFonts w:asciiTheme="minorHAnsi" w:hAnsiTheme="minorHAnsi"/>
        </w:rPr>
      </w:pPr>
    </w:p>
    <w:p w:rsidR="00334B75" w:rsidRPr="00260624" w:rsidRDefault="00334B75" w:rsidP="00334B75">
      <w:pPr>
        <w:rPr>
          <w:rFonts w:asciiTheme="minorHAnsi" w:hAnsiTheme="minorHAnsi"/>
          <w:bCs/>
          <w:sz w:val="22"/>
          <w:szCs w:val="22"/>
          <w:lang w:val="fr-BE"/>
        </w:rPr>
      </w:pPr>
      <w:r w:rsidRPr="00260624">
        <w:rPr>
          <w:rFonts w:asciiTheme="minorHAnsi" w:hAnsiTheme="minorHAnsi"/>
          <w:bCs/>
          <w:sz w:val="22"/>
          <w:szCs w:val="22"/>
          <w:lang w:val="fr-BE"/>
        </w:rPr>
        <w:t xml:space="preserve">Les participants sont invités à apporter des factures problématiques pour en discuter en groupe et partager leurs expériences. </w:t>
      </w:r>
      <w:r w:rsidRPr="00FC50FF">
        <w:rPr>
          <w:rFonts w:asciiTheme="minorHAnsi" w:hAnsiTheme="minorHAnsi"/>
          <w:bCs/>
          <w:sz w:val="22"/>
          <w:szCs w:val="22"/>
          <w:lang w:val="fr-BE"/>
        </w:rPr>
        <w:t>Des</w:t>
      </w:r>
      <w:r w:rsidRPr="00260624">
        <w:rPr>
          <w:rFonts w:asciiTheme="minorHAnsi" w:hAnsiTheme="minorHAnsi"/>
          <w:bCs/>
          <w:sz w:val="22"/>
          <w:szCs w:val="22"/>
          <w:lang w:val="fr-CH"/>
        </w:rPr>
        <w:t xml:space="preserve"> exercices pratiques seront également</w:t>
      </w:r>
      <w:r w:rsidR="00484515">
        <w:rPr>
          <w:rFonts w:asciiTheme="minorHAnsi" w:hAnsiTheme="minorHAnsi"/>
          <w:bCs/>
          <w:sz w:val="22"/>
          <w:szCs w:val="22"/>
          <w:lang w:val="fr-BE"/>
        </w:rPr>
        <w:t xml:space="preserve"> proposé</w:t>
      </w:r>
      <w:r w:rsidRPr="00260624">
        <w:rPr>
          <w:rFonts w:asciiTheme="minorHAnsi" w:hAnsiTheme="minorHAnsi"/>
          <w:bCs/>
          <w:sz w:val="22"/>
          <w:szCs w:val="22"/>
          <w:lang w:val="fr-BE"/>
        </w:rPr>
        <w:t>s.</w:t>
      </w:r>
    </w:p>
    <w:p w:rsidR="00334B75" w:rsidRDefault="00334B75" w:rsidP="00334B75">
      <w:pPr>
        <w:pStyle w:val="Default"/>
        <w:spacing w:after="13"/>
        <w:rPr>
          <w:rFonts w:asciiTheme="minorHAnsi" w:hAnsiTheme="minorHAnsi"/>
        </w:rPr>
      </w:pPr>
    </w:p>
    <w:p w:rsidR="00D4048A" w:rsidRPr="00A13F7F" w:rsidRDefault="00D4048A" w:rsidP="00D4048A">
      <w:pPr>
        <w:pStyle w:val="Titre3"/>
        <w:rPr>
          <w:rFonts w:asciiTheme="minorHAnsi" w:hAnsiTheme="minorHAnsi" w:cstheme="minorHAnsi"/>
          <w:color w:val="auto"/>
          <w:sz w:val="24"/>
          <w:u w:val="single"/>
          <w:lang w:val="fr-BE"/>
        </w:rPr>
      </w:pPr>
      <w:r w:rsidRPr="00A13F7F">
        <w:rPr>
          <w:rFonts w:asciiTheme="minorHAnsi" w:hAnsiTheme="minorHAnsi" w:cstheme="minorHAnsi"/>
          <w:color w:val="auto"/>
          <w:sz w:val="24"/>
          <w:u w:val="single"/>
          <w:lang w:val="fr-BE"/>
        </w:rPr>
        <w:t xml:space="preserve">Module </w:t>
      </w:r>
      <w:r>
        <w:rPr>
          <w:rFonts w:asciiTheme="minorHAnsi" w:hAnsiTheme="minorHAnsi" w:cstheme="minorHAnsi"/>
          <w:color w:val="auto"/>
          <w:sz w:val="24"/>
          <w:u w:val="single"/>
          <w:lang w:val="fr-BE"/>
        </w:rPr>
        <w:t>3</w:t>
      </w:r>
      <w:r w:rsidRPr="00A13F7F">
        <w:rPr>
          <w:rFonts w:asciiTheme="minorHAnsi" w:hAnsiTheme="minorHAnsi" w:cstheme="minorHAnsi"/>
          <w:color w:val="auto"/>
          <w:sz w:val="24"/>
          <w:u w:val="single"/>
          <w:lang w:val="fr-BE"/>
        </w:rPr>
        <w:t xml:space="preserve"> :  </w:t>
      </w:r>
      <w:r>
        <w:rPr>
          <w:rFonts w:asciiTheme="minorHAnsi" w:hAnsiTheme="minorHAnsi" w:cstheme="minorHAnsi"/>
          <w:color w:val="auto"/>
          <w:sz w:val="24"/>
          <w:highlight w:val="yellow"/>
          <w:u w:val="single"/>
          <w:lang w:val="fr-BE"/>
        </w:rPr>
        <w:t>mercredi</w:t>
      </w:r>
      <w:r w:rsidRPr="00645F9C">
        <w:rPr>
          <w:rFonts w:asciiTheme="minorHAnsi" w:hAnsiTheme="minorHAnsi" w:cstheme="minorHAnsi"/>
          <w:color w:val="auto"/>
          <w:sz w:val="24"/>
          <w:highlight w:val="yellow"/>
          <w:u w:val="single"/>
          <w:lang w:val="fr-BE"/>
        </w:rPr>
        <w:t xml:space="preserve"> matin </w:t>
      </w:r>
      <w:r>
        <w:rPr>
          <w:rFonts w:asciiTheme="minorHAnsi" w:hAnsiTheme="minorHAnsi" w:cstheme="minorHAnsi"/>
          <w:color w:val="auto"/>
          <w:sz w:val="24"/>
          <w:u w:val="single"/>
          <w:lang w:val="fr-BE"/>
        </w:rPr>
        <w:t>06-12-2017</w:t>
      </w:r>
      <w:r w:rsidR="00A26F64" w:rsidRPr="00A26F64">
        <w:rPr>
          <w:rFonts w:asciiTheme="minorHAnsi" w:hAnsiTheme="minorHAnsi" w:cstheme="minorHAnsi"/>
          <w:color w:val="auto"/>
          <w:sz w:val="24"/>
          <w:u w:val="single"/>
          <w:lang w:val="fr-BE"/>
        </w:rPr>
        <w:t xml:space="preserve"> </w:t>
      </w:r>
      <w:r w:rsidR="00A26F64">
        <w:rPr>
          <w:rFonts w:asciiTheme="minorHAnsi" w:hAnsiTheme="minorHAnsi" w:cstheme="minorHAnsi"/>
          <w:color w:val="auto"/>
          <w:sz w:val="24"/>
          <w:u w:val="single"/>
          <w:lang w:val="fr-BE"/>
        </w:rPr>
        <w:t>au CPAS de Bruxelles</w:t>
      </w:r>
    </w:p>
    <w:p w:rsidR="00D4048A" w:rsidRPr="005D5287" w:rsidRDefault="00D4048A" w:rsidP="00A6765F">
      <w:pPr>
        <w:pStyle w:val="Titre3"/>
        <w:spacing w:before="240" w:line="240" w:lineRule="auto"/>
        <w:rPr>
          <w:rFonts w:asciiTheme="minorHAnsi" w:hAnsiTheme="minorHAnsi" w:cstheme="minorHAnsi"/>
          <w:color w:val="auto"/>
          <w:sz w:val="24"/>
          <w:lang w:val="fr-BE"/>
        </w:rPr>
      </w:pPr>
      <w:r w:rsidRPr="005D5287">
        <w:rPr>
          <w:rFonts w:asciiTheme="minorHAnsi" w:hAnsiTheme="minorHAnsi" w:cstheme="minorHAnsi"/>
          <w:color w:val="auto"/>
          <w:sz w:val="24"/>
          <w:lang w:val="fr-BE"/>
        </w:rPr>
        <w:t>Thème :</w:t>
      </w:r>
      <w:r w:rsidR="00002EE3">
        <w:rPr>
          <w:rFonts w:asciiTheme="minorHAnsi" w:hAnsiTheme="minorHAnsi" w:cstheme="minorHAnsi"/>
          <w:b w:val="0"/>
          <w:sz w:val="24"/>
          <w:lang w:val="fr-BE"/>
        </w:rPr>
        <w:t xml:space="preserve"> </w:t>
      </w:r>
      <w:r w:rsidR="00002EE3" w:rsidRPr="00002EE3">
        <w:rPr>
          <w:rFonts w:asciiTheme="minorHAnsi" w:hAnsiTheme="minorHAnsi" w:cstheme="minorHAnsi"/>
          <w:color w:val="auto"/>
          <w:sz w:val="24"/>
          <w:lang w:val="fr-BE"/>
        </w:rPr>
        <w:t>L</w:t>
      </w:r>
      <w:r>
        <w:rPr>
          <w:rFonts w:asciiTheme="minorHAnsi" w:hAnsiTheme="minorHAnsi" w:cstheme="minorHAnsi"/>
          <w:color w:val="auto"/>
          <w:sz w:val="24"/>
          <w:lang w:val="fr-BE"/>
        </w:rPr>
        <w:t>es décomptes des charges</w:t>
      </w:r>
      <w:r w:rsidR="001214DE">
        <w:rPr>
          <w:rFonts w:asciiTheme="minorHAnsi" w:hAnsiTheme="minorHAnsi" w:cstheme="minorHAnsi"/>
          <w:color w:val="auto"/>
          <w:sz w:val="24"/>
          <w:lang w:val="fr-BE"/>
        </w:rPr>
        <w:t xml:space="preserve"> </w:t>
      </w:r>
    </w:p>
    <w:p w:rsidR="00D4048A" w:rsidRDefault="00D4048A" w:rsidP="00D4048A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:rsidR="00D4048A" w:rsidRDefault="00D4048A" w:rsidP="00D4048A">
      <w:pPr>
        <w:rPr>
          <w:rFonts w:asciiTheme="minorHAnsi" w:hAnsiTheme="minorHAnsi"/>
          <w:lang w:val="fr-BE"/>
        </w:rPr>
      </w:pPr>
      <w:r w:rsidRPr="00C95C13">
        <w:rPr>
          <w:rFonts w:asciiTheme="minorHAnsi" w:hAnsiTheme="minorHAnsi"/>
          <w:b/>
          <w:lang w:val="fr-BE"/>
        </w:rPr>
        <w:t>Intervenants : </w:t>
      </w:r>
      <w:r w:rsidRPr="00C95C13">
        <w:rPr>
          <w:rFonts w:asciiTheme="minorHAnsi" w:hAnsiTheme="minorHAnsi"/>
          <w:lang w:val="fr-BE"/>
        </w:rPr>
        <w:t xml:space="preserve">CPAS - Centre d’Appui </w:t>
      </w:r>
      <w:proofErr w:type="spellStart"/>
      <w:r w:rsidRPr="00C95C13">
        <w:rPr>
          <w:rFonts w:asciiTheme="minorHAnsi" w:hAnsiTheme="minorHAnsi"/>
          <w:lang w:val="fr-BE"/>
        </w:rPr>
        <w:t>SocialEnergie</w:t>
      </w:r>
      <w:proofErr w:type="spellEnd"/>
    </w:p>
    <w:p w:rsidR="005222A2" w:rsidRDefault="005222A2" w:rsidP="00D4048A">
      <w:pPr>
        <w:rPr>
          <w:rFonts w:asciiTheme="minorHAnsi" w:hAnsiTheme="minorHAnsi"/>
          <w:lang w:val="fr-BE"/>
        </w:rPr>
      </w:pPr>
    </w:p>
    <w:p w:rsidR="005222A2" w:rsidRPr="001214DE" w:rsidRDefault="001214DE" w:rsidP="001214DE">
      <w:pPr>
        <w:pStyle w:val="Paragraphedeliste"/>
        <w:numPr>
          <w:ilvl w:val="0"/>
          <w:numId w:val="37"/>
        </w:numPr>
        <w:ind w:left="1134" w:hanging="425"/>
        <w:rPr>
          <w:rFonts w:asciiTheme="minorHAnsi" w:hAnsiTheme="minorHAnsi"/>
          <w:lang w:val="fr-BE"/>
        </w:rPr>
      </w:pPr>
      <w:r w:rsidRPr="001214DE">
        <w:rPr>
          <w:rFonts w:asciiTheme="minorHAnsi" w:hAnsiTheme="minorHAnsi"/>
          <w:lang w:val="fr-BE"/>
        </w:rPr>
        <w:t>Le cadre administratif</w:t>
      </w:r>
      <w:r w:rsidR="00002EE3">
        <w:rPr>
          <w:rFonts w:asciiTheme="minorHAnsi" w:hAnsiTheme="minorHAnsi"/>
          <w:lang w:val="fr-BE"/>
        </w:rPr>
        <w:t> ;</w:t>
      </w:r>
    </w:p>
    <w:p w:rsidR="001214DE" w:rsidRPr="001214DE" w:rsidRDefault="001214DE" w:rsidP="001214DE">
      <w:pPr>
        <w:pStyle w:val="Paragraphedeliste"/>
        <w:numPr>
          <w:ilvl w:val="0"/>
          <w:numId w:val="37"/>
        </w:numPr>
        <w:ind w:left="1134" w:hanging="425"/>
        <w:rPr>
          <w:rFonts w:asciiTheme="minorHAnsi" w:hAnsiTheme="minorHAnsi"/>
          <w:lang w:val="fr-BE"/>
        </w:rPr>
      </w:pPr>
      <w:r w:rsidRPr="001214DE">
        <w:rPr>
          <w:rFonts w:asciiTheme="minorHAnsi" w:hAnsiTheme="minorHAnsi"/>
          <w:lang w:val="fr-BE"/>
        </w:rPr>
        <w:t>Les relevés de consommation</w:t>
      </w:r>
      <w:r w:rsidR="00002EE3">
        <w:rPr>
          <w:rFonts w:asciiTheme="minorHAnsi" w:hAnsiTheme="minorHAnsi"/>
          <w:lang w:val="fr-BE"/>
        </w:rPr>
        <w:t> ;</w:t>
      </w:r>
    </w:p>
    <w:p w:rsidR="001214DE" w:rsidRPr="001214DE" w:rsidRDefault="001214DE" w:rsidP="001214DE">
      <w:pPr>
        <w:pStyle w:val="Paragraphedeliste"/>
        <w:numPr>
          <w:ilvl w:val="0"/>
          <w:numId w:val="37"/>
        </w:numPr>
        <w:ind w:left="1134" w:hanging="425"/>
        <w:rPr>
          <w:rFonts w:asciiTheme="minorHAnsi" w:hAnsiTheme="minorHAnsi"/>
          <w:lang w:val="fr-BE"/>
        </w:rPr>
      </w:pPr>
      <w:r w:rsidRPr="001214DE">
        <w:rPr>
          <w:rFonts w:asciiTheme="minorHAnsi" w:hAnsiTheme="minorHAnsi"/>
          <w:lang w:val="fr-BE"/>
        </w:rPr>
        <w:t>Volet technique</w:t>
      </w:r>
      <w:r w:rsidR="00002EE3">
        <w:rPr>
          <w:rFonts w:asciiTheme="minorHAnsi" w:hAnsiTheme="minorHAnsi"/>
          <w:lang w:val="fr-BE"/>
        </w:rPr>
        <w:t> ;</w:t>
      </w:r>
    </w:p>
    <w:p w:rsidR="001214DE" w:rsidRPr="001214DE" w:rsidRDefault="001214DE" w:rsidP="001214DE">
      <w:pPr>
        <w:pStyle w:val="Paragraphedeliste"/>
        <w:numPr>
          <w:ilvl w:val="0"/>
          <w:numId w:val="37"/>
        </w:numPr>
        <w:ind w:left="1134" w:hanging="425"/>
        <w:rPr>
          <w:rFonts w:asciiTheme="minorHAnsi" w:hAnsiTheme="minorHAnsi"/>
          <w:lang w:val="fr-BE"/>
        </w:rPr>
      </w:pPr>
      <w:r w:rsidRPr="001214DE">
        <w:rPr>
          <w:rFonts w:asciiTheme="minorHAnsi" w:hAnsiTheme="minorHAnsi"/>
          <w:lang w:val="fr-BE"/>
        </w:rPr>
        <w:t xml:space="preserve">Lire  et comprendre un décompte des charges </w:t>
      </w:r>
      <w:r w:rsidR="00002EE3">
        <w:rPr>
          <w:rFonts w:asciiTheme="minorHAnsi" w:hAnsiTheme="minorHAnsi"/>
          <w:lang w:val="fr-BE"/>
        </w:rPr>
        <w:t>.</w:t>
      </w:r>
    </w:p>
    <w:p w:rsidR="00D4048A" w:rsidRPr="00C95C13" w:rsidRDefault="00D4048A" w:rsidP="00D4048A">
      <w:pPr>
        <w:rPr>
          <w:rFonts w:asciiTheme="minorHAnsi" w:hAnsiTheme="minorHAnsi" w:cstheme="minorHAnsi"/>
          <w:sz w:val="22"/>
          <w:szCs w:val="22"/>
          <w:lang w:val="fr-BE"/>
        </w:rPr>
      </w:pPr>
    </w:p>
    <w:p w:rsidR="00D4048A" w:rsidRPr="00D4048A" w:rsidRDefault="00D4048A" w:rsidP="00D4048A">
      <w:pPr>
        <w:pStyle w:val="Titre3"/>
        <w:rPr>
          <w:rFonts w:asciiTheme="minorHAnsi" w:hAnsiTheme="minorHAnsi"/>
          <w:color w:val="auto"/>
          <w:sz w:val="24"/>
          <w:u w:val="single"/>
          <w:lang w:val="fr-BE"/>
        </w:rPr>
      </w:pPr>
      <w:r w:rsidRPr="00D4048A">
        <w:rPr>
          <w:rFonts w:asciiTheme="minorHAnsi" w:hAnsiTheme="minorHAnsi"/>
          <w:color w:val="auto"/>
          <w:sz w:val="24"/>
          <w:u w:val="single"/>
          <w:lang w:val="fr-BE"/>
        </w:rPr>
        <w:t xml:space="preserve">Atelier </w:t>
      </w:r>
      <w:r>
        <w:rPr>
          <w:rFonts w:asciiTheme="minorHAnsi" w:hAnsiTheme="minorHAnsi"/>
          <w:color w:val="auto"/>
          <w:sz w:val="24"/>
          <w:u w:val="single"/>
          <w:lang w:val="fr-BE"/>
        </w:rPr>
        <w:t>3</w:t>
      </w:r>
      <w:r w:rsidRPr="00D4048A">
        <w:rPr>
          <w:rFonts w:asciiTheme="minorHAnsi" w:hAnsiTheme="minorHAnsi"/>
          <w:color w:val="auto"/>
          <w:sz w:val="24"/>
          <w:u w:val="single"/>
          <w:lang w:val="fr-BE"/>
        </w:rPr>
        <w:t xml:space="preserve"> :  </w:t>
      </w:r>
      <w:r w:rsidR="00082FF1">
        <w:rPr>
          <w:rFonts w:asciiTheme="minorHAnsi" w:hAnsiTheme="minorHAnsi"/>
          <w:color w:val="auto"/>
          <w:sz w:val="24"/>
          <w:highlight w:val="yellow"/>
          <w:u w:val="single"/>
          <w:lang w:val="fr-BE"/>
        </w:rPr>
        <w:t>Jeudi matin 14-12-2017</w:t>
      </w:r>
      <w:r w:rsidR="00A26F64">
        <w:rPr>
          <w:rFonts w:asciiTheme="minorHAnsi" w:hAnsiTheme="minorHAnsi"/>
          <w:color w:val="auto"/>
          <w:sz w:val="24"/>
          <w:u w:val="single"/>
          <w:lang w:val="fr-BE"/>
        </w:rPr>
        <w:t xml:space="preserve"> </w:t>
      </w:r>
      <w:r w:rsidR="00A26F64" w:rsidRPr="00A26F64">
        <w:rPr>
          <w:rFonts w:asciiTheme="minorHAnsi" w:hAnsiTheme="minorHAnsi"/>
          <w:color w:val="auto"/>
          <w:sz w:val="24"/>
          <w:u w:val="single"/>
          <w:lang w:val="fr-BE"/>
        </w:rPr>
        <w:t xml:space="preserve">à la Fédération des Services Sociaux  </w:t>
      </w:r>
      <w:r w:rsidRPr="00D4048A">
        <w:rPr>
          <w:rFonts w:asciiTheme="minorHAnsi" w:hAnsiTheme="minorHAnsi"/>
          <w:color w:val="auto"/>
          <w:sz w:val="24"/>
          <w:u w:val="single"/>
          <w:lang w:val="fr-BE"/>
        </w:rPr>
        <w:t xml:space="preserve">    </w:t>
      </w:r>
    </w:p>
    <w:p w:rsidR="00D4048A" w:rsidRPr="001214DE" w:rsidRDefault="00D4048A" w:rsidP="00002EE3">
      <w:pPr>
        <w:pStyle w:val="Titre3"/>
        <w:spacing w:line="240" w:lineRule="auto"/>
        <w:rPr>
          <w:rFonts w:asciiTheme="minorHAnsi" w:hAnsiTheme="minorHAnsi"/>
          <w:color w:val="auto"/>
          <w:sz w:val="24"/>
          <w:lang w:val="fr-BE"/>
        </w:rPr>
      </w:pPr>
      <w:r w:rsidRPr="001214DE">
        <w:rPr>
          <w:rFonts w:asciiTheme="minorHAnsi" w:hAnsiTheme="minorHAnsi"/>
          <w:color w:val="auto"/>
          <w:sz w:val="24"/>
          <w:lang w:val="fr-BE"/>
        </w:rPr>
        <w:t xml:space="preserve">Thème : </w:t>
      </w:r>
      <w:r w:rsidR="00002EE3">
        <w:rPr>
          <w:rFonts w:asciiTheme="minorHAnsi" w:hAnsiTheme="minorHAnsi"/>
          <w:color w:val="auto"/>
          <w:sz w:val="24"/>
          <w:lang w:val="fr-BE"/>
        </w:rPr>
        <w:t xml:space="preserve">Les </w:t>
      </w:r>
      <w:r w:rsidRPr="001214DE">
        <w:rPr>
          <w:rFonts w:asciiTheme="minorHAnsi" w:hAnsiTheme="minorHAnsi"/>
          <w:color w:val="auto"/>
          <w:sz w:val="24"/>
          <w:lang w:val="fr-BE"/>
        </w:rPr>
        <w:t>décompte</w:t>
      </w:r>
      <w:r w:rsidR="001214DE" w:rsidRPr="001214DE">
        <w:rPr>
          <w:rFonts w:asciiTheme="minorHAnsi" w:hAnsiTheme="minorHAnsi"/>
          <w:color w:val="auto"/>
          <w:sz w:val="24"/>
          <w:lang w:val="fr-BE"/>
        </w:rPr>
        <w:t>s</w:t>
      </w:r>
      <w:r w:rsidR="00002EE3">
        <w:rPr>
          <w:rFonts w:asciiTheme="minorHAnsi" w:hAnsiTheme="minorHAnsi"/>
          <w:color w:val="auto"/>
          <w:sz w:val="24"/>
          <w:lang w:val="fr-BE"/>
        </w:rPr>
        <w:t xml:space="preserve"> des charges - A</w:t>
      </w:r>
      <w:r w:rsidRPr="001214DE">
        <w:rPr>
          <w:rFonts w:asciiTheme="minorHAnsi" w:hAnsiTheme="minorHAnsi"/>
          <w:color w:val="auto"/>
          <w:sz w:val="24"/>
          <w:lang w:val="fr-BE"/>
        </w:rPr>
        <w:t>telier « suivi dossiers et analyse des situations rencontrées »</w:t>
      </w:r>
    </w:p>
    <w:p w:rsidR="000E79F4" w:rsidRDefault="000E79F4" w:rsidP="000E79F4">
      <w:pPr>
        <w:pStyle w:val="Default"/>
      </w:pPr>
    </w:p>
    <w:p w:rsidR="000E79F4" w:rsidRPr="000E79F4" w:rsidRDefault="000E79F4" w:rsidP="001214DE">
      <w:pPr>
        <w:pStyle w:val="Default"/>
        <w:numPr>
          <w:ilvl w:val="0"/>
          <w:numId w:val="36"/>
        </w:numPr>
        <w:spacing w:after="13"/>
        <w:ind w:left="1134" w:hanging="425"/>
      </w:pPr>
      <w:r w:rsidRPr="000E79F4">
        <w:t>Lecture et analyse des décomptes</w:t>
      </w:r>
      <w:r w:rsidR="00002EE3">
        <w:t> ;</w:t>
      </w:r>
    </w:p>
    <w:p w:rsidR="000E79F4" w:rsidRPr="000E79F4" w:rsidRDefault="000E79F4" w:rsidP="001214DE">
      <w:pPr>
        <w:pStyle w:val="Default"/>
        <w:numPr>
          <w:ilvl w:val="0"/>
          <w:numId w:val="36"/>
        </w:numPr>
        <w:spacing w:after="13"/>
        <w:ind w:left="1134" w:hanging="425"/>
      </w:pPr>
      <w:r w:rsidRPr="000E79F4">
        <w:t>Les répartiteurs</w:t>
      </w:r>
      <w:r w:rsidR="00002EE3">
        <w:t> ;</w:t>
      </w:r>
    </w:p>
    <w:p w:rsidR="000E79F4" w:rsidRDefault="000E79F4" w:rsidP="001214DE">
      <w:pPr>
        <w:pStyle w:val="Default"/>
        <w:numPr>
          <w:ilvl w:val="0"/>
          <w:numId w:val="36"/>
        </w:numPr>
        <w:ind w:left="1134" w:hanging="425"/>
      </w:pPr>
      <w:r w:rsidRPr="000E79F4">
        <w:t>Les compteurs de passage</w:t>
      </w:r>
      <w:r w:rsidR="00002EE3">
        <w:t> ;</w:t>
      </w:r>
    </w:p>
    <w:p w:rsidR="00082FF1" w:rsidRDefault="00082FF1" w:rsidP="001214DE">
      <w:pPr>
        <w:pStyle w:val="Default"/>
        <w:numPr>
          <w:ilvl w:val="0"/>
          <w:numId w:val="36"/>
        </w:numPr>
        <w:ind w:left="1134" w:hanging="425"/>
      </w:pPr>
      <w:r>
        <w:t>Points d’attention et analyse</w:t>
      </w:r>
      <w:r w:rsidR="00002EE3">
        <w:t>.</w:t>
      </w:r>
    </w:p>
    <w:p w:rsidR="00BF684D" w:rsidRDefault="00BF684D" w:rsidP="00BF684D">
      <w:pPr>
        <w:pStyle w:val="Default"/>
      </w:pPr>
    </w:p>
    <w:p w:rsidR="00522FAA" w:rsidRPr="00260624" w:rsidRDefault="00522FAA" w:rsidP="00522FAA">
      <w:pPr>
        <w:rPr>
          <w:rFonts w:asciiTheme="minorHAnsi" w:hAnsiTheme="minorHAnsi"/>
          <w:bCs/>
          <w:sz w:val="22"/>
          <w:szCs w:val="22"/>
          <w:lang w:val="fr-BE"/>
        </w:rPr>
      </w:pPr>
      <w:r w:rsidRPr="00260624">
        <w:rPr>
          <w:rFonts w:asciiTheme="minorHAnsi" w:hAnsiTheme="minorHAnsi"/>
          <w:bCs/>
          <w:sz w:val="22"/>
          <w:szCs w:val="22"/>
          <w:lang w:val="fr-BE"/>
        </w:rPr>
        <w:t>Les participants sont invités à apporter des factures problématiques pour en discuter en groupe et partager leurs expériences. Des</w:t>
      </w:r>
      <w:r w:rsidRPr="00260624">
        <w:rPr>
          <w:rFonts w:asciiTheme="minorHAnsi" w:hAnsiTheme="minorHAnsi"/>
          <w:bCs/>
          <w:sz w:val="22"/>
          <w:szCs w:val="22"/>
          <w:lang w:val="fr-CH"/>
        </w:rPr>
        <w:t xml:space="preserve"> exercices pratiques seront également</w:t>
      </w:r>
      <w:r w:rsidRPr="00260624">
        <w:rPr>
          <w:rFonts w:asciiTheme="minorHAnsi" w:hAnsiTheme="minorHAnsi"/>
          <w:bCs/>
          <w:sz w:val="22"/>
          <w:szCs w:val="22"/>
          <w:lang w:val="fr-BE"/>
        </w:rPr>
        <w:t xml:space="preserve"> </w:t>
      </w:r>
      <w:r w:rsidR="00484515" w:rsidRPr="00260624">
        <w:rPr>
          <w:rFonts w:asciiTheme="minorHAnsi" w:hAnsiTheme="minorHAnsi"/>
          <w:bCs/>
          <w:sz w:val="22"/>
          <w:szCs w:val="22"/>
          <w:lang w:val="fr-BE"/>
        </w:rPr>
        <w:t>proposés</w:t>
      </w:r>
      <w:r w:rsidRPr="00260624">
        <w:rPr>
          <w:rFonts w:asciiTheme="minorHAnsi" w:hAnsiTheme="minorHAnsi"/>
          <w:bCs/>
          <w:sz w:val="22"/>
          <w:szCs w:val="22"/>
          <w:lang w:val="fr-BE"/>
        </w:rPr>
        <w:t>.</w:t>
      </w:r>
    </w:p>
    <w:p w:rsidR="00BF684D" w:rsidRDefault="00BF684D" w:rsidP="00BF684D">
      <w:pPr>
        <w:pStyle w:val="Default"/>
      </w:pPr>
    </w:p>
    <w:p w:rsidR="00BF684D" w:rsidRPr="00A13F7F" w:rsidRDefault="00BF684D" w:rsidP="00BF684D">
      <w:pPr>
        <w:pStyle w:val="Titre3"/>
        <w:rPr>
          <w:rFonts w:asciiTheme="minorHAnsi" w:hAnsiTheme="minorHAnsi" w:cstheme="minorHAnsi"/>
          <w:color w:val="auto"/>
          <w:sz w:val="24"/>
          <w:u w:val="single"/>
          <w:lang w:val="fr-BE"/>
        </w:rPr>
      </w:pPr>
      <w:r>
        <w:rPr>
          <w:rFonts w:asciiTheme="minorHAnsi" w:hAnsiTheme="minorHAnsi" w:cstheme="minorHAnsi"/>
          <w:color w:val="auto"/>
          <w:sz w:val="24"/>
          <w:u w:val="single"/>
          <w:lang w:val="fr-BE"/>
        </w:rPr>
        <w:t>Atelier 4</w:t>
      </w:r>
      <w:r w:rsidR="002439FF">
        <w:rPr>
          <w:rFonts w:asciiTheme="minorHAnsi" w:hAnsiTheme="minorHAnsi" w:cstheme="minorHAnsi"/>
          <w:color w:val="auto"/>
          <w:sz w:val="24"/>
          <w:u w:val="single"/>
          <w:lang w:val="fr-BE"/>
        </w:rPr>
        <w:t xml:space="preserve"> :  </w:t>
      </w:r>
      <w:r w:rsidR="002439FF">
        <w:rPr>
          <w:rFonts w:asciiTheme="minorHAnsi" w:hAnsiTheme="minorHAnsi" w:cstheme="minorHAnsi"/>
          <w:color w:val="auto"/>
          <w:sz w:val="24"/>
          <w:highlight w:val="yellow"/>
          <w:u w:val="single"/>
          <w:lang w:val="fr-BE"/>
        </w:rPr>
        <w:t>mardi matin 30-01-2018</w:t>
      </w:r>
      <w:r w:rsidR="002439FF">
        <w:rPr>
          <w:rFonts w:asciiTheme="minorHAnsi" w:hAnsiTheme="minorHAnsi" w:cstheme="minorHAnsi"/>
          <w:color w:val="auto"/>
          <w:sz w:val="24"/>
          <w:u w:val="single"/>
          <w:lang w:val="fr-BE"/>
        </w:rPr>
        <w:t xml:space="preserve"> </w:t>
      </w:r>
      <w:r w:rsidR="00A26F64" w:rsidRPr="00A26F64">
        <w:rPr>
          <w:rFonts w:asciiTheme="minorHAnsi" w:hAnsiTheme="minorHAnsi"/>
          <w:color w:val="auto"/>
          <w:sz w:val="24"/>
          <w:u w:val="single"/>
          <w:lang w:val="fr-BE"/>
        </w:rPr>
        <w:t xml:space="preserve">à la Fédération des Services Sociaux  </w:t>
      </w:r>
    </w:p>
    <w:p w:rsidR="00260624" w:rsidRDefault="00BF684D" w:rsidP="00A6765F">
      <w:pPr>
        <w:pStyle w:val="Titre3"/>
        <w:spacing w:before="240" w:line="240" w:lineRule="auto"/>
        <w:rPr>
          <w:rFonts w:asciiTheme="minorHAnsi" w:hAnsiTheme="minorHAnsi" w:cstheme="minorHAnsi"/>
          <w:color w:val="auto"/>
          <w:sz w:val="24"/>
          <w:lang w:val="fr-BE"/>
        </w:rPr>
      </w:pPr>
      <w:r w:rsidRPr="005D5287">
        <w:rPr>
          <w:rFonts w:asciiTheme="minorHAnsi" w:hAnsiTheme="minorHAnsi" w:cstheme="minorHAnsi"/>
          <w:color w:val="auto"/>
          <w:sz w:val="24"/>
          <w:lang w:val="fr-BE"/>
        </w:rPr>
        <w:t>Thème :</w:t>
      </w:r>
      <w:r w:rsidRPr="005D5287">
        <w:rPr>
          <w:rFonts w:asciiTheme="minorHAnsi" w:hAnsiTheme="minorHAnsi" w:cstheme="minorHAnsi"/>
          <w:b w:val="0"/>
          <w:sz w:val="24"/>
          <w:lang w:val="fr-BE"/>
        </w:rPr>
        <w:t xml:space="preserve"> </w:t>
      </w:r>
      <w:r w:rsidR="00002EE3">
        <w:rPr>
          <w:rFonts w:asciiTheme="minorHAnsi" w:hAnsiTheme="minorHAnsi" w:cstheme="minorHAnsi"/>
          <w:color w:val="auto"/>
          <w:sz w:val="24"/>
          <w:lang w:val="fr-BE"/>
        </w:rPr>
        <w:t>L</w:t>
      </w:r>
      <w:r>
        <w:rPr>
          <w:rFonts w:asciiTheme="minorHAnsi" w:hAnsiTheme="minorHAnsi" w:cstheme="minorHAnsi"/>
          <w:color w:val="auto"/>
          <w:sz w:val="24"/>
          <w:lang w:val="fr-BE"/>
        </w:rPr>
        <w:t>es procédure</w:t>
      </w:r>
      <w:r w:rsidR="00260624">
        <w:rPr>
          <w:rFonts w:asciiTheme="minorHAnsi" w:hAnsiTheme="minorHAnsi" w:cstheme="minorHAnsi"/>
          <w:color w:val="auto"/>
          <w:sz w:val="24"/>
          <w:lang w:val="fr-BE"/>
        </w:rPr>
        <w:t>s</w:t>
      </w:r>
      <w:r>
        <w:rPr>
          <w:rFonts w:asciiTheme="minorHAnsi" w:hAnsiTheme="minorHAnsi" w:cstheme="minorHAnsi"/>
          <w:color w:val="auto"/>
          <w:sz w:val="24"/>
          <w:lang w:val="fr-BE"/>
        </w:rPr>
        <w:t xml:space="preserve"> de recouvrement gaz</w:t>
      </w:r>
      <w:r w:rsidR="00522FAA">
        <w:rPr>
          <w:rFonts w:asciiTheme="minorHAnsi" w:hAnsiTheme="minorHAnsi" w:cstheme="minorHAnsi"/>
          <w:color w:val="auto"/>
          <w:sz w:val="24"/>
          <w:lang w:val="fr-BE"/>
        </w:rPr>
        <w:t xml:space="preserve"> </w:t>
      </w:r>
      <w:r>
        <w:rPr>
          <w:rFonts w:asciiTheme="minorHAnsi" w:hAnsiTheme="minorHAnsi" w:cstheme="minorHAnsi"/>
          <w:color w:val="auto"/>
          <w:sz w:val="24"/>
          <w:lang w:val="fr-BE"/>
        </w:rPr>
        <w:t>-</w:t>
      </w:r>
      <w:r w:rsidR="00522FAA">
        <w:rPr>
          <w:rFonts w:asciiTheme="minorHAnsi" w:hAnsiTheme="minorHAnsi" w:cstheme="minorHAnsi"/>
          <w:color w:val="auto"/>
          <w:sz w:val="24"/>
          <w:lang w:val="fr-BE"/>
        </w:rPr>
        <w:t xml:space="preserve"> </w:t>
      </w:r>
      <w:r>
        <w:rPr>
          <w:rFonts w:asciiTheme="minorHAnsi" w:hAnsiTheme="minorHAnsi" w:cstheme="minorHAnsi"/>
          <w:color w:val="auto"/>
          <w:sz w:val="24"/>
          <w:lang w:val="fr-BE"/>
        </w:rPr>
        <w:t xml:space="preserve">électricité - eau </w:t>
      </w:r>
    </w:p>
    <w:p w:rsidR="00BF684D" w:rsidRPr="005D5287" w:rsidRDefault="00002EE3" w:rsidP="00002EE3">
      <w:pPr>
        <w:pStyle w:val="Titre3"/>
        <w:spacing w:line="240" w:lineRule="auto"/>
        <w:ind w:firstLine="993"/>
        <w:rPr>
          <w:rFonts w:asciiTheme="minorHAnsi" w:hAnsiTheme="minorHAnsi" w:cstheme="minorHAnsi"/>
          <w:color w:val="auto"/>
          <w:sz w:val="24"/>
          <w:lang w:val="fr-BE"/>
        </w:rPr>
      </w:pPr>
      <w:r>
        <w:rPr>
          <w:rFonts w:asciiTheme="minorHAnsi" w:hAnsiTheme="minorHAnsi" w:cstheme="minorHAnsi"/>
          <w:color w:val="auto"/>
          <w:sz w:val="24"/>
          <w:lang w:val="fr-BE"/>
        </w:rPr>
        <w:t xml:space="preserve"> L</w:t>
      </w:r>
      <w:r w:rsidR="00260624">
        <w:rPr>
          <w:rFonts w:asciiTheme="minorHAnsi" w:hAnsiTheme="minorHAnsi" w:cstheme="minorHAnsi"/>
          <w:color w:val="auto"/>
          <w:sz w:val="24"/>
          <w:lang w:val="fr-BE"/>
        </w:rPr>
        <w:t>e plan de paiement raisonnable</w:t>
      </w:r>
    </w:p>
    <w:p w:rsidR="00BF684D" w:rsidRDefault="00BF684D" w:rsidP="00BF684D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:rsidR="00522FAA" w:rsidRPr="00522FAA" w:rsidRDefault="00522FAA" w:rsidP="00522FAA">
      <w:pPr>
        <w:pStyle w:val="Default"/>
        <w:numPr>
          <w:ilvl w:val="0"/>
          <w:numId w:val="38"/>
        </w:numPr>
        <w:spacing w:after="13"/>
        <w:ind w:left="1134" w:hanging="425"/>
      </w:pPr>
      <w:r w:rsidRPr="00522FAA">
        <w:t>Cas pratiques d’endettement et réflexes de résolution (recouvrement amiable ou judiciaire)</w:t>
      </w:r>
      <w:r w:rsidR="00002EE3">
        <w:t> ;</w:t>
      </w:r>
      <w:r w:rsidRPr="00522FAA">
        <w:t xml:space="preserve"> </w:t>
      </w:r>
    </w:p>
    <w:p w:rsidR="00522FAA" w:rsidRPr="00522FAA" w:rsidRDefault="00522FAA" w:rsidP="00522FAA">
      <w:pPr>
        <w:pStyle w:val="Default"/>
        <w:numPr>
          <w:ilvl w:val="0"/>
          <w:numId w:val="38"/>
        </w:numPr>
        <w:spacing w:after="13"/>
        <w:ind w:left="1134" w:hanging="425"/>
      </w:pPr>
      <w:r w:rsidRPr="00522FAA">
        <w:t>Repères pour les plans de paiement</w:t>
      </w:r>
      <w:r w:rsidR="00002EE3">
        <w:t> ;</w:t>
      </w:r>
      <w:r w:rsidRPr="00522FAA">
        <w:t xml:space="preserve"> </w:t>
      </w:r>
    </w:p>
    <w:p w:rsidR="00522FAA" w:rsidRPr="00522FAA" w:rsidRDefault="00522FAA" w:rsidP="00522FAA">
      <w:pPr>
        <w:pStyle w:val="Default"/>
        <w:numPr>
          <w:ilvl w:val="0"/>
          <w:numId w:val="38"/>
        </w:numPr>
        <w:spacing w:after="13"/>
        <w:ind w:left="1134" w:hanging="425"/>
      </w:pPr>
      <w:r w:rsidRPr="00522FAA">
        <w:t>Lecture et analyse d’un décompte d’huissier et d’une citation en justice</w:t>
      </w:r>
      <w:r w:rsidR="00002EE3">
        <w:t> ;</w:t>
      </w:r>
    </w:p>
    <w:p w:rsidR="00522FAA" w:rsidRPr="00522FAA" w:rsidRDefault="00522FAA" w:rsidP="00522FAA">
      <w:pPr>
        <w:pStyle w:val="Default"/>
        <w:numPr>
          <w:ilvl w:val="0"/>
          <w:numId w:val="38"/>
        </w:numPr>
        <w:ind w:left="1134" w:hanging="425"/>
      </w:pPr>
      <w:r w:rsidRPr="00522FAA">
        <w:t>L</w:t>
      </w:r>
      <w:r w:rsidR="00002EE3">
        <w:t>ecture et analyse d’un jugement.</w:t>
      </w:r>
    </w:p>
    <w:p w:rsidR="00522FAA" w:rsidRDefault="00522FAA" w:rsidP="00BF684D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:rsidR="00BF684D" w:rsidRDefault="00BF684D" w:rsidP="00BF684D">
      <w:pPr>
        <w:pStyle w:val="Default"/>
      </w:pPr>
    </w:p>
    <w:p w:rsidR="00BF684D" w:rsidRPr="00A13F7F" w:rsidRDefault="00BF684D" w:rsidP="00BF684D">
      <w:pPr>
        <w:pStyle w:val="Titre3"/>
        <w:rPr>
          <w:rFonts w:asciiTheme="minorHAnsi" w:hAnsiTheme="minorHAnsi" w:cstheme="minorHAnsi"/>
          <w:color w:val="auto"/>
          <w:sz w:val="24"/>
          <w:u w:val="single"/>
          <w:lang w:val="fr-BE"/>
        </w:rPr>
      </w:pPr>
      <w:r>
        <w:rPr>
          <w:rFonts w:asciiTheme="minorHAnsi" w:hAnsiTheme="minorHAnsi" w:cstheme="minorHAnsi"/>
          <w:color w:val="auto"/>
          <w:sz w:val="24"/>
          <w:u w:val="single"/>
          <w:lang w:val="fr-BE"/>
        </w:rPr>
        <w:t>Atelier 5</w:t>
      </w:r>
      <w:r w:rsidRPr="00A13F7F">
        <w:rPr>
          <w:rFonts w:asciiTheme="minorHAnsi" w:hAnsiTheme="minorHAnsi" w:cstheme="minorHAnsi"/>
          <w:color w:val="auto"/>
          <w:sz w:val="24"/>
          <w:u w:val="single"/>
          <w:lang w:val="fr-BE"/>
        </w:rPr>
        <w:t xml:space="preserve"> :  </w:t>
      </w:r>
      <w:r w:rsidR="002439FF">
        <w:rPr>
          <w:rFonts w:asciiTheme="minorHAnsi" w:hAnsiTheme="minorHAnsi" w:cstheme="minorHAnsi"/>
          <w:color w:val="auto"/>
          <w:sz w:val="24"/>
          <w:highlight w:val="yellow"/>
          <w:u w:val="single"/>
          <w:lang w:val="fr-BE"/>
        </w:rPr>
        <w:t>jeudi</w:t>
      </w:r>
      <w:r w:rsidRPr="00645F9C">
        <w:rPr>
          <w:rFonts w:asciiTheme="minorHAnsi" w:hAnsiTheme="minorHAnsi" w:cstheme="minorHAnsi"/>
          <w:color w:val="auto"/>
          <w:sz w:val="24"/>
          <w:highlight w:val="yellow"/>
          <w:u w:val="single"/>
          <w:lang w:val="fr-BE"/>
        </w:rPr>
        <w:t xml:space="preserve"> matin</w:t>
      </w:r>
      <w:r w:rsidR="002439FF">
        <w:rPr>
          <w:rFonts w:asciiTheme="minorHAnsi" w:hAnsiTheme="minorHAnsi" w:cstheme="minorHAnsi"/>
          <w:color w:val="auto"/>
          <w:sz w:val="24"/>
          <w:highlight w:val="yellow"/>
          <w:u w:val="single"/>
          <w:lang w:val="fr-BE"/>
        </w:rPr>
        <w:t xml:space="preserve"> 08-02-2018</w:t>
      </w:r>
      <w:r w:rsidR="00A26F64">
        <w:rPr>
          <w:rFonts w:asciiTheme="minorHAnsi" w:hAnsiTheme="minorHAnsi" w:cstheme="minorHAnsi"/>
          <w:color w:val="auto"/>
          <w:sz w:val="24"/>
          <w:u w:val="single"/>
          <w:lang w:val="fr-BE"/>
        </w:rPr>
        <w:t xml:space="preserve"> </w:t>
      </w:r>
      <w:r w:rsidR="00A26F64" w:rsidRPr="00A26F64">
        <w:rPr>
          <w:rFonts w:asciiTheme="minorHAnsi" w:hAnsiTheme="minorHAnsi"/>
          <w:color w:val="auto"/>
          <w:sz w:val="24"/>
          <w:u w:val="single"/>
          <w:lang w:val="fr-BE"/>
        </w:rPr>
        <w:t xml:space="preserve">à la Fédération des Services Sociaux  </w:t>
      </w:r>
    </w:p>
    <w:p w:rsidR="00BF684D" w:rsidRPr="005D5287" w:rsidRDefault="00BF684D" w:rsidP="00A6765F">
      <w:pPr>
        <w:pStyle w:val="Titre3"/>
        <w:spacing w:before="240" w:line="240" w:lineRule="auto"/>
        <w:rPr>
          <w:rFonts w:asciiTheme="minorHAnsi" w:hAnsiTheme="minorHAnsi" w:cstheme="minorHAnsi"/>
          <w:color w:val="auto"/>
          <w:sz w:val="24"/>
          <w:lang w:val="fr-BE"/>
        </w:rPr>
      </w:pPr>
      <w:r w:rsidRPr="005D5287">
        <w:rPr>
          <w:rFonts w:asciiTheme="minorHAnsi" w:hAnsiTheme="minorHAnsi" w:cstheme="minorHAnsi"/>
          <w:color w:val="auto"/>
          <w:sz w:val="24"/>
          <w:lang w:val="fr-BE"/>
        </w:rPr>
        <w:t>Thème :</w:t>
      </w:r>
      <w:r w:rsidRPr="005D5287">
        <w:rPr>
          <w:rFonts w:asciiTheme="minorHAnsi" w:hAnsiTheme="minorHAnsi" w:cstheme="minorHAnsi"/>
          <w:b w:val="0"/>
          <w:sz w:val="24"/>
          <w:lang w:val="fr-BE"/>
        </w:rPr>
        <w:t xml:space="preserve"> </w:t>
      </w:r>
      <w:r w:rsidR="000969E4">
        <w:rPr>
          <w:rFonts w:asciiTheme="minorHAnsi" w:hAnsiTheme="minorHAnsi" w:cstheme="minorHAnsi"/>
          <w:color w:val="auto"/>
          <w:sz w:val="24"/>
          <w:lang w:val="fr-BE"/>
        </w:rPr>
        <w:t>P</w:t>
      </w:r>
      <w:r>
        <w:rPr>
          <w:rFonts w:asciiTheme="minorHAnsi" w:hAnsiTheme="minorHAnsi" w:cstheme="minorHAnsi"/>
          <w:color w:val="auto"/>
          <w:sz w:val="24"/>
          <w:lang w:val="fr-BE"/>
        </w:rPr>
        <w:t>l</w:t>
      </w:r>
      <w:r w:rsidR="00522FAA">
        <w:rPr>
          <w:rFonts w:asciiTheme="minorHAnsi" w:hAnsiTheme="minorHAnsi" w:cstheme="minorHAnsi"/>
          <w:color w:val="auto"/>
          <w:sz w:val="24"/>
          <w:lang w:val="fr-BE"/>
        </w:rPr>
        <w:t>ai</w:t>
      </w:r>
      <w:r>
        <w:rPr>
          <w:rFonts w:asciiTheme="minorHAnsi" w:hAnsiTheme="minorHAnsi" w:cstheme="minorHAnsi"/>
          <w:color w:val="auto"/>
          <w:sz w:val="24"/>
          <w:lang w:val="fr-BE"/>
        </w:rPr>
        <w:t>ntes et recours en matière de  gaz-électricité - eau</w:t>
      </w:r>
    </w:p>
    <w:p w:rsidR="002439FF" w:rsidRDefault="002439FF" w:rsidP="002439FF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:rsidR="002439FF" w:rsidRDefault="002439FF" w:rsidP="002439FF">
      <w:pPr>
        <w:pStyle w:val="Default"/>
        <w:numPr>
          <w:ilvl w:val="0"/>
          <w:numId w:val="38"/>
        </w:numPr>
        <w:spacing w:after="13"/>
        <w:ind w:left="1134" w:hanging="425"/>
      </w:pPr>
      <w:r>
        <w:t>Les différents acteurs et leurs compétences</w:t>
      </w:r>
      <w:r w:rsidR="00002EE3">
        <w:t> ;</w:t>
      </w:r>
    </w:p>
    <w:p w:rsidR="002439FF" w:rsidRDefault="002439FF" w:rsidP="002439FF">
      <w:pPr>
        <w:pStyle w:val="Default"/>
        <w:numPr>
          <w:ilvl w:val="0"/>
          <w:numId w:val="38"/>
        </w:numPr>
        <w:spacing w:after="13"/>
        <w:ind w:left="1134" w:hanging="425"/>
      </w:pPr>
      <w:r w:rsidRPr="00522FAA">
        <w:t>C</w:t>
      </w:r>
      <w:r>
        <w:t>omment porter plainte</w:t>
      </w:r>
      <w:r w:rsidR="00002EE3">
        <w:t> ;</w:t>
      </w:r>
    </w:p>
    <w:p w:rsidR="002439FF" w:rsidRDefault="002439FF" w:rsidP="002439FF">
      <w:pPr>
        <w:pStyle w:val="Default"/>
        <w:numPr>
          <w:ilvl w:val="0"/>
          <w:numId w:val="38"/>
        </w:numPr>
        <w:spacing w:after="13"/>
        <w:ind w:left="1134" w:hanging="425"/>
      </w:pPr>
      <w:r>
        <w:t>Délai de traitement des plaintes par les différents acteurs</w:t>
      </w:r>
      <w:r w:rsidR="00002EE3">
        <w:t> ;</w:t>
      </w:r>
    </w:p>
    <w:p w:rsidR="002439FF" w:rsidRPr="00522FAA" w:rsidRDefault="002439FF" w:rsidP="002439FF">
      <w:pPr>
        <w:pStyle w:val="Default"/>
        <w:numPr>
          <w:ilvl w:val="0"/>
          <w:numId w:val="38"/>
        </w:numPr>
        <w:spacing w:after="13"/>
        <w:ind w:left="1134" w:hanging="425"/>
      </w:pPr>
      <w:r>
        <w:t>Possibilités de recours</w:t>
      </w:r>
      <w:r w:rsidR="00002EE3">
        <w:t>.</w:t>
      </w:r>
    </w:p>
    <w:p w:rsidR="00BF684D" w:rsidRDefault="00BF684D" w:rsidP="00BF684D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:rsidR="002439FF" w:rsidRDefault="002439FF" w:rsidP="00BF684D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:rsidR="00BF684D" w:rsidRDefault="00BF684D" w:rsidP="00BF684D">
      <w:pPr>
        <w:pStyle w:val="Default"/>
      </w:pPr>
    </w:p>
    <w:sectPr w:rsidR="00BF684D" w:rsidSect="00340D0B">
      <w:footerReference w:type="default" r:id="rId11"/>
      <w:pgSz w:w="11906" w:h="16838"/>
      <w:pgMar w:top="969" w:right="1417" w:bottom="709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73" w:rsidRDefault="00BF1673" w:rsidP="00BE3346">
      <w:r>
        <w:separator/>
      </w:r>
    </w:p>
  </w:endnote>
  <w:endnote w:type="continuationSeparator" w:id="0">
    <w:p w:rsidR="00BF1673" w:rsidRDefault="00BF1673" w:rsidP="00BE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5950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E57D75" w:rsidRPr="00A106B8" w:rsidRDefault="00E57D75" w:rsidP="008E5F61">
        <w:pPr>
          <w:pStyle w:val="Pieddepage"/>
          <w:rPr>
            <w:rFonts w:asciiTheme="minorHAnsi" w:hAnsiTheme="minorHAnsi"/>
            <w:sz w:val="20"/>
          </w:rPr>
        </w:pPr>
        <w:r>
          <w:t xml:space="preserve">                                            </w:t>
        </w:r>
        <w:r w:rsidRPr="00A106B8">
          <w:rPr>
            <w:rFonts w:asciiTheme="minorHAnsi" w:hAnsiTheme="minorHAnsi"/>
            <w:sz w:val="20"/>
          </w:rPr>
          <w:t xml:space="preserve">Formation Energie &amp; Eau </w:t>
        </w:r>
        <w:r>
          <w:rPr>
            <w:rFonts w:asciiTheme="minorHAnsi" w:hAnsiTheme="minorHAnsi"/>
            <w:sz w:val="20"/>
          </w:rPr>
          <w:t xml:space="preserve"> 2017 – 2018                                                                 </w:t>
        </w:r>
        <w:r w:rsidRPr="00A106B8">
          <w:rPr>
            <w:rFonts w:asciiTheme="minorHAnsi" w:hAnsiTheme="minorHAnsi"/>
            <w:sz w:val="20"/>
          </w:rPr>
          <w:fldChar w:fldCharType="begin"/>
        </w:r>
        <w:r w:rsidRPr="00A106B8">
          <w:rPr>
            <w:rFonts w:asciiTheme="minorHAnsi" w:hAnsiTheme="minorHAnsi"/>
            <w:sz w:val="20"/>
          </w:rPr>
          <w:instrText>PAGE   \* MERGEFORMAT</w:instrText>
        </w:r>
        <w:r w:rsidRPr="00A106B8">
          <w:rPr>
            <w:rFonts w:asciiTheme="minorHAnsi" w:hAnsiTheme="minorHAnsi"/>
            <w:sz w:val="20"/>
          </w:rPr>
          <w:fldChar w:fldCharType="separate"/>
        </w:r>
        <w:r w:rsidR="00BF0954" w:rsidRPr="00BF0954">
          <w:rPr>
            <w:rFonts w:asciiTheme="minorHAnsi" w:hAnsiTheme="minorHAnsi"/>
            <w:noProof/>
            <w:sz w:val="20"/>
            <w:lang w:val="fr-FR"/>
          </w:rPr>
          <w:t>4</w:t>
        </w:r>
        <w:r w:rsidRPr="00A106B8">
          <w:rPr>
            <w:rFonts w:asciiTheme="minorHAnsi" w:hAnsi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73" w:rsidRDefault="00BF1673" w:rsidP="00BE3346">
      <w:r>
        <w:separator/>
      </w:r>
    </w:p>
  </w:footnote>
  <w:footnote w:type="continuationSeparator" w:id="0">
    <w:p w:rsidR="00BF1673" w:rsidRDefault="00BF1673" w:rsidP="00BE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E05"/>
    <w:multiLevelType w:val="hybridMultilevel"/>
    <w:tmpl w:val="15E07DD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DF4"/>
    <w:multiLevelType w:val="hybridMultilevel"/>
    <w:tmpl w:val="DC182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4104A"/>
    <w:multiLevelType w:val="hybridMultilevel"/>
    <w:tmpl w:val="4EB035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6497"/>
    <w:multiLevelType w:val="hybridMultilevel"/>
    <w:tmpl w:val="2E605D1C"/>
    <w:lvl w:ilvl="0" w:tplc="AB624B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6629E38">
      <w:numFmt w:val="bullet"/>
      <w:lvlText w:val=""/>
      <w:lvlJc w:val="left"/>
      <w:pPr>
        <w:ind w:left="1785" w:hanging="705"/>
      </w:pPr>
      <w:rPr>
        <w:rFonts w:ascii="Symbol" w:eastAsia="Times New Roman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675AF"/>
    <w:multiLevelType w:val="hybridMultilevel"/>
    <w:tmpl w:val="22CC3B4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204B7"/>
    <w:multiLevelType w:val="hybridMultilevel"/>
    <w:tmpl w:val="254AD51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4501D7"/>
    <w:multiLevelType w:val="hybridMultilevel"/>
    <w:tmpl w:val="AD46C70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4D5D"/>
    <w:multiLevelType w:val="hybridMultilevel"/>
    <w:tmpl w:val="569874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E1877"/>
    <w:multiLevelType w:val="hybridMultilevel"/>
    <w:tmpl w:val="6AB63896"/>
    <w:lvl w:ilvl="0" w:tplc="98F810B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1F497D" w:themeColor="text2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66C6B13"/>
    <w:multiLevelType w:val="hybridMultilevel"/>
    <w:tmpl w:val="1AFEDFD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559B"/>
    <w:multiLevelType w:val="hybridMultilevel"/>
    <w:tmpl w:val="7F78AE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01E44"/>
    <w:multiLevelType w:val="hybridMultilevel"/>
    <w:tmpl w:val="54DE5B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7756E"/>
    <w:multiLevelType w:val="hybridMultilevel"/>
    <w:tmpl w:val="B4C8EEE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509E5"/>
    <w:multiLevelType w:val="hybridMultilevel"/>
    <w:tmpl w:val="920C56D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4C0C98"/>
    <w:multiLevelType w:val="hybridMultilevel"/>
    <w:tmpl w:val="88E2E7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56A47"/>
    <w:multiLevelType w:val="hybridMultilevel"/>
    <w:tmpl w:val="DEDAD698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5062F9"/>
    <w:multiLevelType w:val="hybridMultilevel"/>
    <w:tmpl w:val="F3FA3D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1134B"/>
    <w:multiLevelType w:val="hybridMultilevel"/>
    <w:tmpl w:val="1DA24FE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62CF6"/>
    <w:multiLevelType w:val="hybridMultilevel"/>
    <w:tmpl w:val="15A82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A2000"/>
    <w:multiLevelType w:val="hybridMultilevel"/>
    <w:tmpl w:val="B240BAA8"/>
    <w:lvl w:ilvl="0" w:tplc="FE6AC22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849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87757B"/>
    <w:multiLevelType w:val="hybridMultilevel"/>
    <w:tmpl w:val="D3C60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9432C"/>
    <w:multiLevelType w:val="hybridMultilevel"/>
    <w:tmpl w:val="618A651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71D29"/>
    <w:multiLevelType w:val="hybridMultilevel"/>
    <w:tmpl w:val="D0ACF7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F1BE0"/>
    <w:multiLevelType w:val="hybridMultilevel"/>
    <w:tmpl w:val="092C40C0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0C704A"/>
    <w:multiLevelType w:val="hybridMultilevel"/>
    <w:tmpl w:val="0F966638"/>
    <w:lvl w:ilvl="0" w:tplc="FE6AC22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849F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AB4B4E"/>
    <w:multiLevelType w:val="hybridMultilevel"/>
    <w:tmpl w:val="76F4E3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C1841"/>
    <w:multiLevelType w:val="hybridMultilevel"/>
    <w:tmpl w:val="736EACE6"/>
    <w:lvl w:ilvl="0" w:tplc="98F810B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F30EDC"/>
    <w:multiLevelType w:val="hybridMultilevel"/>
    <w:tmpl w:val="8F6474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C5887"/>
    <w:multiLevelType w:val="hybridMultilevel"/>
    <w:tmpl w:val="EE5261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D5A49"/>
    <w:multiLevelType w:val="hybridMultilevel"/>
    <w:tmpl w:val="F1CCEA4E"/>
    <w:lvl w:ilvl="0" w:tplc="98F810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56227"/>
    <w:multiLevelType w:val="hybridMultilevel"/>
    <w:tmpl w:val="815C404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52985"/>
    <w:multiLevelType w:val="hybridMultilevel"/>
    <w:tmpl w:val="BE9A8DF0"/>
    <w:lvl w:ilvl="0" w:tplc="C6BA58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C2652"/>
    <w:multiLevelType w:val="hybridMultilevel"/>
    <w:tmpl w:val="C390DC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806C0"/>
    <w:multiLevelType w:val="hybridMultilevel"/>
    <w:tmpl w:val="2376E58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46523"/>
    <w:multiLevelType w:val="hybridMultilevel"/>
    <w:tmpl w:val="6166E7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86E93"/>
    <w:multiLevelType w:val="hybridMultilevel"/>
    <w:tmpl w:val="81841D70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5D3584"/>
    <w:multiLevelType w:val="hybridMultilevel"/>
    <w:tmpl w:val="99B64250"/>
    <w:lvl w:ilvl="0" w:tplc="98F810B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1F497D" w:themeColor="text2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E096656"/>
    <w:multiLevelType w:val="hybridMultilevel"/>
    <w:tmpl w:val="8F5AF674"/>
    <w:lvl w:ilvl="0" w:tplc="636A51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D6D66"/>
    <w:multiLevelType w:val="hybridMultilevel"/>
    <w:tmpl w:val="6170753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34"/>
  </w:num>
  <w:num w:numId="4">
    <w:abstractNumId w:val="4"/>
  </w:num>
  <w:num w:numId="5">
    <w:abstractNumId w:val="13"/>
  </w:num>
  <w:num w:numId="6">
    <w:abstractNumId w:val="3"/>
  </w:num>
  <w:num w:numId="7">
    <w:abstractNumId w:val="18"/>
  </w:num>
  <w:num w:numId="8">
    <w:abstractNumId w:val="28"/>
  </w:num>
  <w:num w:numId="9">
    <w:abstractNumId w:val="37"/>
  </w:num>
  <w:num w:numId="10">
    <w:abstractNumId w:val="1"/>
  </w:num>
  <w:num w:numId="11">
    <w:abstractNumId w:val="20"/>
  </w:num>
  <w:num w:numId="12">
    <w:abstractNumId w:val="5"/>
  </w:num>
  <w:num w:numId="13">
    <w:abstractNumId w:val="10"/>
  </w:num>
  <w:num w:numId="14">
    <w:abstractNumId w:val="25"/>
  </w:num>
  <w:num w:numId="15">
    <w:abstractNumId w:val="14"/>
  </w:num>
  <w:num w:numId="16">
    <w:abstractNumId w:val="15"/>
  </w:num>
  <w:num w:numId="17">
    <w:abstractNumId w:val="33"/>
  </w:num>
  <w:num w:numId="18">
    <w:abstractNumId w:val="22"/>
  </w:num>
  <w:num w:numId="19">
    <w:abstractNumId w:val="31"/>
  </w:num>
  <w:num w:numId="20">
    <w:abstractNumId w:val="0"/>
  </w:num>
  <w:num w:numId="21">
    <w:abstractNumId w:val="19"/>
  </w:num>
  <w:num w:numId="22">
    <w:abstractNumId w:val="16"/>
  </w:num>
  <w:num w:numId="23">
    <w:abstractNumId w:val="24"/>
  </w:num>
  <w:num w:numId="24">
    <w:abstractNumId w:val="26"/>
  </w:num>
  <w:num w:numId="25">
    <w:abstractNumId w:val="8"/>
  </w:num>
  <w:num w:numId="26">
    <w:abstractNumId w:val="36"/>
  </w:num>
  <w:num w:numId="27">
    <w:abstractNumId w:val="29"/>
  </w:num>
  <w:num w:numId="28">
    <w:abstractNumId w:val="11"/>
  </w:num>
  <w:num w:numId="29">
    <w:abstractNumId w:val="23"/>
  </w:num>
  <w:num w:numId="30">
    <w:abstractNumId w:val="35"/>
  </w:num>
  <w:num w:numId="31">
    <w:abstractNumId w:val="32"/>
  </w:num>
  <w:num w:numId="32">
    <w:abstractNumId w:val="9"/>
  </w:num>
  <w:num w:numId="33">
    <w:abstractNumId w:val="2"/>
  </w:num>
  <w:num w:numId="34">
    <w:abstractNumId w:val="12"/>
  </w:num>
  <w:num w:numId="35">
    <w:abstractNumId w:val="38"/>
  </w:num>
  <w:num w:numId="36">
    <w:abstractNumId w:val="6"/>
  </w:num>
  <w:num w:numId="37">
    <w:abstractNumId w:val="21"/>
  </w:num>
  <w:num w:numId="38">
    <w:abstractNumId w:val="3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C0"/>
    <w:rsid w:val="00002EE3"/>
    <w:rsid w:val="00024D60"/>
    <w:rsid w:val="00045C3A"/>
    <w:rsid w:val="000536C9"/>
    <w:rsid w:val="000762E6"/>
    <w:rsid w:val="00082FF1"/>
    <w:rsid w:val="000969E4"/>
    <w:rsid w:val="000E79F4"/>
    <w:rsid w:val="00101FBA"/>
    <w:rsid w:val="001214DE"/>
    <w:rsid w:val="001A6249"/>
    <w:rsid w:val="001D1E47"/>
    <w:rsid w:val="001E17E2"/>
    <w:rsid w:val="00220609"/>
    <w:rsid w:val="002439FF"/>
    <w:rsid w:val="0024548D"/>
    <w:rsid w:val="00260624"/>
    <w:rsid w:val="003122C0"/>
    <w:rsid w:val="00317155"/>
    <w:rsid w:val="00334B75"/>
    <w:rsid w:val="00340D0B"/>
    <w:rsid w:val="00347C84"/>
    <w:rsid w:val="003A7CD4"/>
    <w:rsid w:val="003B693F"/>
    <w:rsid w:val="004240D9"/>
    <w:rsid w:val="00446068"/>
    <w:rsid w:val="00484515"/>
    <w:rsid w:val="004A051C"/>
    <w:rsid w:val="005117A4"/>
    <w:rsid w:val="005222A2"/>
    <w:rsid w:val="00522FAA"/>
    <w:rsid w:val="0053079B"/>
    <w:rsid w:val="00540F9B"/>
    <w:rsid w:val="00560DA9"/>
    <w:rsid w:val="0058191D"/>
    <w:rsid w:val="005D5287"/>
    <w:rsid w:val="006378DE"/>
    <w:rsid w:val="0064595B"/>
    <w:rsid w:val="00645F9C"/>
    <w:rsid w:val="006E0720"/>
    <w:rsid w:val="006F026B"/>
    <w:rsid w:val="0071110E"/>
    <w:rsid w:val="00726B6A"/>
    <w:rsid w:val="00783C7C"/>
    <w:rsid w:val="007C27E7"/>
    <w:rsid w:val="007F219C"/>
    <w:rsid w:val="007F354F"/>
    <w:rsid w:val="008E5F61"/>
    <w:rsid w:val="00941926"/>
    <w:rsid w:val="00943B4D"/>
    <w:rsid w:val="009B3E1C"/>
    <w:rsid w:val="009B5648"/>
    <w:rsid w:val="00A02BA3"/>
    <w:rsid w:val="00A106B8"/>
    <w:rsid w:val="00A26F64"/>
    <w:rsid w:val="00A41621"/>
    <w:rsid w:val="00A6765F"/>
    <w:rsid w:val="00A76300"/>
    <w:rsid w:val="00AE6841"/>
    <w:rsid w:val="00B2299F"/>
    <w:rsid w:val="00B45288"/>
    <w:rsid w:val="00BB5B80"/>
    <w:rsid w:val="00BD4824"/>
    <w:rsid w:val="00BE3132"/>
    <w:rsid w:val="00BE3346"/>
    <w:rsid w:val="00BF0954"/>
    <w:rsid w:val="00BF1673"/>
    <w:rsid w:val="00BF684D"/>
    <w:rsid w:val="00C175D8"/>
    <w:rsid w:val="00C178B7"/>
    <w:rsid w:val="00C24806"/>
    <w:rsid w:val="00C95C13"/>
    <w:rsid w:val="00D020C7"/>
    <w:rsid w:val="00D17362"/>
    <w:rsid w:val="00D2159A"/>
    <w:rsid w:val="00D22BA2"/>
    <w:rsid w:val="00D4048A"/>
    <w:rsid w:val="00DA4096"/>
    <w:rsid w:val="00E10AF1"/>
    <w:rsid w:val="00E4590D"/>
    <w:rsid w:val="00E57D75"/>
    <w:rsid w:val="00E7328C"/>
    <w:rsid w:val="00E84A0B"/>
    <w:rsid w:val="00E9765C"/>
    <w:rsid w:val="00F13694"/>
    <w:rsid w:val="00F7452E"/>
    <w:rsid w:val="00FC50FF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99A4B3-D1D4-4564-8E95-31043C7C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fr-FR"/>
    </w:rPr>
  </w:style>
  <w:style w:type="paragraph" w:styleId="Titre3">
    <w:name w:val="heading 3"/>
    <w:basedOn w:val="Normal"/>
    <w:next w:val="Normal"/>
    <w:link w:val="Titre3Car"/>
    <w:qFormat/>
    <w:rsid w:val="00347C84"/>
    <w:pPr>
      <w:keepNext/>
      <w:tabs>
        <w:tab w:val="left" w:pos="1760"/>
      </w:tabs>
      <w:spacing w:line="360" w:lineRule="auto"/>
      <w:outlineLvl w:val="2"/>
    </w:pPr>
    <w:rPr>
      <w:rFonts w:ascii="Arial Narrow" w:hAnsi="Arial Narrow"/>
      <w:b/>
      <w:bCs/>
      <w:color w:val="808080"/>
      <w:spacing w:val="22"/>
      <w:sz w:val="2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35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54F"/>
    <w:rPr>
      <w:rFonts w:ascii="Tahoma" w:eastAsia="Times New Roman" w:hAnsi="Tahoma" w:cs="Tahoma"/>
      <w:sz w:val="16"/>
      <w:szCs w:val="16"/>
      <w:lang w:val="nl-BE" w:eastAsia="fr-FR"/>
    </w:rPr>
  </w:style>
  <w:style w:type="character" w:customStyle="1" w:styleId="Titre3Car">
    <w:name w:val="Titre 3 Car"/>
    <w:basedOn w:val="Policepardfaut"/>
    <w:link w:val="Titre3"/>
    <w:rsid w:val="00347C84"/>
    <w:rPr>
      <w:rFonts w:ascii="Arial Narrow" w:eastAsia="Times New Roman" w:hAnsi="Arial Narrow" w:cs="Times New Roman"/>
      <w:b/>
      <w:bCs/>
      <w:color w:val="808080"/>
      <w:spacing w:val="22"/>
      <w:szCs w:val="24"/>
      <w:lang w:val="nl-NL" w:eastAsia="fr-FR"/>
    </w:rPr>
  </w:style>
  <w:style w:type="character" w:styleId="Titredulivre">
    <w:name w:val="Book Title"/>
    <w:basedOn w:val="Policepardfaut"/>
    <w:uiPriority w:val="33"/>
    <w:qFormat/>
    <w:rsid w:val="00347C84"/>
    <w:rPr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unhideWhenUsed/>
    <w:rsid w:val="00BE33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3346"/>
    <w:rPr>
      <w:rFonts w:ascii="Times New Roman" w:eastAsia="Times New Roman" w:hAnsi="Times New Roman" w:cs="Times New Roman"/>
      <w:sz w:val="24"/>
      <w:szCs w:val="24"/>
      <w:lang w:val="nl-BE" w:eastAsia="fr-FR"/>
    </w:rPr>
  </w:style>
  <w:style w:type="paragraph" w:styleId="Pieddepage">
    <w:name w:val="footer"/>
    <w:basedOn w:val="Normal"/>
    <w:link w:val="PieddepageCar"/>
    <w:uiPriority w:val="99"/>
    <w:unhideWhenUsed/>
    <w:rsid w:val="00BE33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3346"/>
    <w:rPr>
      <w:rFonts w:ascii="Times New Roman" w:eastAsia="Times New Roman" w:hAnsi="Times New Roman" w:cs="Times New Roman"/>
      <w:sz w:val="24"/>
      <w:szCs w:val="24"/>
      <w:lang w:val="nl-BE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F02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BE" w:eastAsia="en-US"/>
    </w:rPr>
  </w:style>
  <w:style w:type="character" w:customStyle="1" w:styleId="TitreCar">
    <w:name w:val="Titre Car"/>
    <w:basedOn w:val="Policepardfaut"/>
    <w:link w:val="Titre"/>
    <w:uiPriority w:val="10"/>
    <w:rsid w:val="006F02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BE"/>
    </w:rPr>
  </w:style>
  <w:style w:type="paragraph" w:styleId="Paragraphedeliste">
    <w:name w:val="List Paragraph"/>
    <w:basedOn w:val="Normal"/>
    <w:uiPriority w:val="34"/>
    <w:qFormat/>
    <w:rsid w:val="0058191D"/>
    <w:pPr>
      <w:ind w:left="720"/>
      <w:contextualSpacing/>
    </w:pPr>
  </w:style>
  <w:style w:type="paragraph" w:customStyle="1" w:styleId="Default">
    <w:name w:val="Default"/>
    <w:rsid w:val="000536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character" w:styleId="Lienhypertexte">
    <w:name w:val="Hyperlink"/>
    <w:basedOn w:val="Policepardfaut"/>
    <w:uiPriority w:val="99"/>
    <w:unhideWhenUsed/>
    <w:rsid w:val="00002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Willems@cpasbru.irisnet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0682-4D19-4D24-A74E-FB1A0003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CPAS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Telindus T</dc:creator>
  <cp:lastModifiedBy>Latifa Hazim</cp:lastModifiedBy>
  <cp:revision>2</cp:revision>
  <cp:lastPrinted>2017-07-19T12:55:00Z</cp:lastPrinted>
  <dcterms:created xsi:type="dcterms:W3CDTF">2017-07-25T12:01:00Z</dcterms:created>
  <dcterms:modified xsi:type="dcterms:W3CDTF">2017-07-25T12:01:00Z</dcterms:modified>
</cp:coreProperties>
</file>